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A40074" w:rsidRDefault="007743B7">
      <w:pPr>
        <w:rPr>
          <w:rFonts w:asciiTheme="minorHAnsi" w:hAnsiTheme="minorHAnsi"/>
          <w:lang w:val="en-GB"/>
        </w:rPr>
      </w:pPr>
    </w:p>
    <w:p w14:paraId="0A68FAA4" w14:textId="77777777" w:rsidR="00F60464" w:rsidRPr="00A40074" w:rsidRDefault="00F60464">
      <w:pPr>
        <w:rPr>
          <w:rFonts w:asciiTheme="minorHAnsi" w:hAnsiTheme="minorHAnsi"/>
          <w:lang w:val="en-GB"/>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6"/>
        <w:gridCol w:w="8246"/>
        <w:gridCol w:w="701"/>
      </w:tblGrid>
      <w:tr w:rsidR="00201506" w:rsidRPr="00A40074" w14:paraId="6D619A3E" w14:textId="77777777" w:rsidTr="00C815C9">
        <w:trPr>
          <w:trHeight w:val="592"/>
        </w:trPr>
        <w:tc>
          <w:tcPr>
            <w:tcW w:w="702" w:type="dxa"/>
            <w:shd w:val="clear" w:color="auto" w:fill="auto"/>
            <w:vAlign w:val="center"/>
          </w:tcPr>
          <w:p w14:paraId="22690FFB" w14:textId="77777777" w:rsidR="00201506" w:rsidRPr="00A40074" w:rsidRDefault="00201506" w:rsidP="00794499">
            <w:pPr>
              <w:jc w:val="center"/>
              <w:rPr>
                <w:rFonts w:asciiTheme="minorHAnsi" w:hAnsiTheme="minorHAnsi"/>
                <w:lang w:val="en-GB"/>
              </w:rPr>
            </w:pPr>
          </w:p>
        </w:tc>
        <w:tc>
          <w:tcPr>
            <w:tcW w:w="8460" w:type="dxa"/>
            <w:tcBorders>
              <w:bottom w:val="single" w:sz="12" w:space="0" w:color="008000"/>
            </w:tcBorders>
            <w:shd w:val="clear" w:color="auto" w:fill="auto"/>
            <w:vAlign w:val="center"/>
          </w:tcPr>
          <w:p w14:paraId="3396D245" w14:textId="77777777" w:rsidR="00201506" w:rsidRPr="00A40074" w:rsidRDefault="00201506" w:rsidP="00794499">
            <w:pPr>
              <w:jc w:val="center"/>
              <w:rPr>
                <w:rFonts w:asciiTheme="minorHAnsi" w:hAnsiTheme="minorHAnsi"/>
                <w:b/>
                <w:bCs/>
                <w:lang w:val="en-GB"/>
              </w:rPr>
            </w:pPr>
          </w:p>
        </w:tc>
        <w:tc>
          <w:tcPr>
            <w:tcW w:w="717" w:type="dxa"/>
            <w:shd w:val="clear" w:color="auto" w:fill="auto"/>
            <w:vAlign w:val="center"/>
          </w:tcPr>
          <w:p w14:paraId="3C0D82D9" w14:textId="77777777" w:rsidR="00201506" w:rsidRPr="00A40074" w:rsidRDefault="00201506" w:rsidP="00794499">
            <w:pPr>
              <w:jc w:val="center"/>
              <w:rPr>
                <w:rFonts w:asciiTheme="minorHAnsi" w:hAnsiTheme="minorHAnsi"/>
                <w:lang w:val="en-GB"/>
              </w:rPr>
            </w:pPr>
          </w:p>
        </w:tc>
      </w:tr>
      <w:tr w:rsidR="00201506" w:rsidRPr="00A40074"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A40074" w:rsidRDefault="00201506" w:rsidP="00794499">
            <w:pPr>
              <w:jc w:val="center"/>
              <w:rPr>
                <w:rFonts w:asciiTheme="minorHAnsi" w:hAnsiTheme="minorHAnsi"/>
                <w:lang w:val="en-GB"/>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C58E820" w:rsidR="000020E6" w:rsidRPr="00A40074" w:rsidRDefault="0091117F" w:rsidP="00C815C9">
            <w:pPr>
              <w:jc w:val="center"/>
              <w:rPr>
                <w:rFonts w:asciiTheme="minorHAnsi" w:hAnsiTheme="minorHAnsi"/>
                <w:b/>
                <w:bCs/>
                <w:color w:val="FFFFFF" w:themeColor="background1"/>
                <w:sz w:val="40"/>
                <w:szCs w:val="40"/>
                <w:lang w:val="en-GB"/>
              </w:rPr>
            </w:pPr>
            <w:bookmarkStart w:id="0" w:name="_Hlk180564343"/>
            <w:r w:rsidRPr="00A40074">
              <w:rPr>
                <w:rFonts w:asciiTheme="minorHAnsi" w:hAnsiTheme="minorHAnsi"/>
                <w:b/>
                <w:bCs/>
                <w:color w:val="FFFFFF" w:themeColor="background1"/>
                <w:sz w:val="40"/>
                <w:szCs w:val="40"/>
                <w:lang w:val="en-GB"/>
              </w:rPr>
              <w:t>GREENING BUSINESS</w:t>
            </w:r>
          </w:p>
          <w:p w14:paraId="154717B4" w14:textId="47CD9E8B" w:rsidR="00C815C9" w:rsidRPr="00A40074" w:rsidRDefault="00B71436" w:rsidP="00B71436">
            <w:pPr>
              <w:jc w:val="center"/>
              <w:rPr>
                <w:rFonts w:asciiTheme="minorHAnsi" w:hAnsiTheme="minorHAnsi"/>
                <w:b/>
                <w:bCs/>
                <w:color w:val="FFFFFF" w:themeColor="background1"/>
                <w:sz w:val="40"/>
                <w:szCs w:val="40"/>
                <w:lang w:val="en-GB"/>
              </w:rPr>
            </w:pPr>
            <w:r w:rsidRPr="00A40074">
              <w:rPr>
                <w:rFonts w:asciiTheme="minorHAnsi" w:hAnsiTheme="minorHAnsi"/>
                <w:b/>
                <w:bCs/>
                <w:color w:val="FFFFFF" w:themeColor="background1"/>
                <w:sz w:val="40"/>
                <w:szCs w:val="40"/>
                <w:lang w:val="en-GB"/>
              </w:rPr>
              <w:t>QUICK GUIDE</w:t>
            </w:r>
            <w:bookmarkEnd w:id="0"/>
          </w:p>
        </w:tc>
        <w:tc>
          <w:tcPr>
            <w:tcW w:w="717" w:type="dxa"/>
            <w:tcBorders>
              <w:left w:val="single" w:sz="12" w:space="0" w:color="008000"/>
            </w:tcBorders>
            <w:shd w:val="clear" w:color="auto" w:fill="auto"/>
            <w:vAlign w:val="center"/>
          </w:tcPr>
          <w:p w14:paraId="63650B16" w14:textId="77777777" w:rsidR="00201506" w:rsidRPr="00A40074" w:rsidRDefault="00201506" w:rsidP="00794499">
            <w:pPr>
              <w:jc w:val="center"/>
              <w:rPr>
                <w:rFonts w:asciiTheme="minorHAnsi" w:hAnsiTheme="minorHAnsi"/>
                <w:lang w:val="en-GB"/>
              </w:rPr>
            </w:pPr>
          </w:p>
        </w:tc>
      </w:tr>
      <w:tr w:rsidR="00201506" w:rsidRPr="00A40074" w14:paraId="73BC8281" w14:textId="77777777" w:rsidTr="00C815C9">
        <w:trPr>
          <w:trHeight w:val="592"/>
        </w:trPr>
        <w:tc>
          <w:tcPr>
            <w:tcW w:w="702" w:type="dxa"/>
            <w:shd w:val="clear" w:color="auto" w:fill="auto"/>
            <w:vAlign w:val="center"/>
          </w:tcPr>
          <w:p w14:paraId="316C697A" w14:textId="77777777" w:rsidR="00201506" w:rsidRPr="00A40074" w:rsidRDefault="00201506" w:rsidP="00794499">
            <w:pPr>
              <w:jc w:val="center"/>
              <w:rPr>
                <w:rFonts w:asciiTheme="minorHAnsi" w:hAnsiTheme="minorHAnsi"/>
                <w:lang w:val="en-GB"/>
              </w:rPr>
            </w:pPr>
          </w:p>
        </w:tc>
        <w:tc>
          <w:tcPr>
            <w:tcW w:w="8460" w:type="dxa"/>
            <w:tcBorders>
              <w:top w:val="single" w:sz="12" w:space="0" w:color="008000"/>
            </w:tcBorders>
            <w:shd w:val="clear" w:color="auto" w:fill="auto"/>
            <w:vAlign w:val="center"/>
          </w:tcPr>
          <w:p w14:paraId="27174BA8" w14:textId="77777777" w:rsidR="00201506" w:rsidRPr="00A40074" w:rsidRDefault="00201506" w:rsidP="00794499">
            <w:pPr>
              <w:jc w:val="center"/>
              <w:rPr>
                <w:rFonts w:asciiTheme="minorHAnsi" w:hAnsiTheme="minorHAnsi"/>
                <w:lang w:val="en-GB"/>
              </w:rPr>
            </w:pPr>
          </w:p>
        </w:tc>
        <w:tc>
          <w:tcPr>
            <w:tcW w:w="717" w:type="dxa"/>
            <w:shd w:val="clear" w:color="auto" w:fill="auto"/>
            <w:vAlign w:val="center"/>
          </w:tcPr>
          <w:p w14:paraId="43BE39CF" w14:textId="77777777" w:rsidR="00201506" w:rsidRPr="00A40074" w:rsidRDefault="00201506" w:rsidP="00794499">
            <w:pPr>
              <w:jc w:val="center"/>
              <w:rPr>
                <w:rFonts w:asciiTheme="minorHAnsi" w:hAnsiTheme="minorHAnsi"/>
                <w:lang w:val="en-GB"/>
              </w:rPr>
            </w:pPr>
          </w:p>
        </w:tc>
      </w:tr>
    </w:tbl>
    <w:p w14:paraId="03F891E0" w14:textId="77777777" w:rsidR="007743B7" w:rsidRPr="00A40074" w:rsidRDefault="007743B7">
      <w:pPr>
        <w:rPr>
          <w:rFonts w:asciiTheme="minorHAnsi" w:hAnsiTheme="minorHAnsi"/>
          <w:lang w:val="en-GB"/>
        </w:rPr>
      </w:pPr>
    </w:p>
    <w:p w14:paraId="4696AAE5" w14:textId="77777777" w:rsidR="00F60464" w:rsidRPr="00A40074" w:rsidRDefault="00F60464">
      <w:pPr>
        <w:rPr>
          <w:rFonts w:asciiTheme="minorHAnsi" w:hAnsiTheme="minorHAnsi"/>
          <w:lang w:val="en-GB"/>
        </w:rPr>
      </w:pPr>
    </w:p>
    <w:p w14:paraId="39D3791F" w14:textId="1E8B4EF7" w:rsidR="00F05BAE" w:rsidRPr="00A40074" w:rsidRDefault="002B5C60" w:rsidP="00F05BAE">
      <w:pPr>
        <w:rPr>
          <w:rFonts w:asciiTheme="minorHAnsi" w:hAnsiTheme="minorHAnsi"/>
          <w:b/>
          <w:bCs/>
          <w:lang w:val="en-GB"/>
        </w:rPr>
      </w:pPr>
      <w:r w:rsidRPr="00A40074">
        <w:rPr>
          <w:rFonts w:asciiTheme="minorHAnsi" w:hAnsiTheme="minorHAnsi"/>
          <w:b/>
          <w:bCs/>
          <w:lang w:val="en-GB"/>
        </w:rPr>
        <w:t>Document information:</w:t>
      </w:r>
    </w:p>
    <w:tbl>
      <w:tblPr>
        <w:tblStyle w:val="TableGrid"/>
        <w:tblW w:w="9878" w:type="dxa"/>
        <w:tblLook w:val="04A0" w:firstRow="1" w:lastRow="0" w:firstColumn="1" w:lastColumn="0" w:noHBand="0" w:noVBand="1"/>
      </w:tblPr>
      <w:tblGrid>
        <w:gridCol w:w="2518"/>
        <w:gridCol w:w="7360"/>
      </w:tblGrid>
      <w:tr w:rsidR="0091348E" w:rsidRPr="00A40074" w14:paraId="2B89766E" w14:textId="77777777" w:rsidTr="007743B7">
        <w:trPr>
          <w:trHeight w:val="439"/>
        </w:trPr>
        <w:tc>
          <w:tcPr>
            <w:tcW w:w="2518" w:type="dxa"/>
            <w:shd w:val="clear" w:color="auto" w:fill="C6D9F1" w:themeFill="text2" w:themeFillTint="33"/>
            <w:vAlign w:val="center"/>
          </w:tcPr>
          <w:p w14:paraId="00DA7095" w14:textId="071455D6" w:rsidR="00F05BAE" w:rsidRPr="00A40074" w:rsidRDefault="002B5C60" w:rsidP="00794499">
            <w:pPr>
              <w:jc w:val="both"/>
              <w:rPr>
                <w:rFonts w:asciiTheme="minorHAnsi" w:hAnsiTheme="minorHAnsi"/>
                <w:lang w:val="en-GB"/>
              </w:rPr>
            </w:pPr>
            <w:r w:rsidRPr="00A40074">
              <w:rPr>
                <w:rFonts w:asciiTheme="minorHAnsi" w:hAnsiTheme="minorHAnsi"/>
                <w:lang w:val="en-GB"/>
              </w:rPr>
              <w:t>Activity result:</w:t>
            </w:r>
          </w:p>
        </w:tc>
        <w:sdt>
          <w:sdtPr>
            <w:rPr>
              <w:rFonts w:asciiTheme="minorHAnsi" w:hAnsiTheme="minorHAnsi"/>
              <w:lang w:val="en-GB"/>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1168B2D8" w:rsidR="00F05BAE" w:rsidRPr="00A40074" w:rsidRDefault="00D62F6A" w:rsidP="00794499">
                <w:pPr>
                  <w:rPr>
                    <w:rFonts w:asciiTheme="minorHAnsi" w:hAnsiTheme="minorHAnsi"/>
                    <w:lang w:val="en-GB"/>
                  </w:rPr>
                </w:pPr>
                <w:r w:rsidRPr="00A40074">
                  <w:rPr>
                    <w:rFonts w:asciiTheme="minorHAnsi" w:hAnsiTheme="minorHAnsi"/>
                    <w:lang w:val="en-GB"/>
                  </w:rPr>
                  <w:t>A5 Development of educational tools for greening businesses</w:t>
                </w:r>
              </w:p>
            </w:tc>
          </w:sdtContent>
        </w:sdt>
      </w:tr>
      <w:tr w:rsidR="0091348E" w:rsidRPr="00A40074" w14:paraId="35D789BF" w14:textId="77777777" w:rsidTr="007743B7">
        <w:trPr>
          <w:trHeight w:val="439"/>
        </w:trPr>
        <w:tc>
          <w:tcPr>
            <w:tcW w:w="2518" w:type="dxa"/>
            <w:shd w:val="clear" w:color="auto" w:fill="C6D9F1" w:themeFill="text2" w:themeFillTint="33"/>
            <w:vAlign w:val="center"/>
          </w:tcPr>
          <w:p w14:paraId="5391220B" w14:textId="4AD0286A" w:rsidR="006F315F" w:rsidRPr="00A40074" w:rsidRDefault="006F315F" w:rsidP="006F315F">
            <w:pPr>
              <w:jc w:val="both"/>
              <w:rPr>
                <w:rFonts w:asciiTheme="minorHAnsi" w:hAnsiTheme="minorHAnsi"/>
                <w:lang w:val="en-GB"/>
              </w:rPr>
            </w:pPr>
            <w:r w:rsidRPr="00A40074">
              <w:rPr>
                <w:rFonts w:asciiTheme="minorHAnsi" w:hAnsiTheme="minorHAnsi"/>
                <w:lang w:val="en-GB"/>
              </w:rPr>
              <w:t>Document type:</w:t>
            </w:r>
          </w:p>
        </w:tc>
        <w:tc>
          <w:tcPr>
            <w:tcW w:w="7360" w:type="dxa"/>
            <w:vAlign w:val="center"/>
          </w:tcPr>
          <w:p w14:paraId="01D3CFCD" w14:textId="5B1DD254" w:rsidR="006F315F" w:rsidRPr="00A40074" w:rsidRDefault="0091117F" w:rsidP="006F315F">
            <w:pPr>
              <w:rPr>
                <w:rFonts w:asciiTheme="minorHAnsi" w:hAnsiTheme="minorHAnsi"/>
                <w:lang w:val="en-GB"/>
              </w:rPr>
            </w:pPr>
            <w:r w:rsidRPr="00A40074">
              <w:rPr>
                <w:rFonts w:asciiTheme="minorHAnsi" w:hAnsiTheme="minorHAnsi"/>
                <w:lang w:val="en-GB"/>
              </w:rPr>
              <w:t>Guide</w:t>
            </w:r>
          </w:p>
        </w:tc>
      </w:tr>
      <w:tr w:rsidR="0008731D" w:rsidRPr="00A40074" w14:paraId="4B7B7ED8" w14:textId="77777777" w:rsidTr="007743B7">
        <w:trPr>
          <w:trHeight w:val="439"/>
        </w:trPr>
        <w:tc>
          <w:tcPr>
            <w:tcW w:w="2518" w:type="dxa"/>
            <w:shd w:val="clear" w:color="auto" w:fill="C6D9F1" w:themeFill="text2" w:themeFillTint="33"/>
            <w:vAlign w:val="center"/>
          </w:tcPr>
          <w:p w14:paraId="05D28059" w14:textId="41C72A85" w:rsidR="0008731D" w:rsidRPr="00A40074" w:rsidRDefault="0008731D" w:rsidP="0008731D">
            <w:pPr>
              <w:jc w:val="both"/>
              <w:rPr>
                <w:rFonts w:asciiTheme="minorHAnsi" w:hAnsiTheme="minorHAnsi"/>
                <w:lang w:val="en-GB"/>
              </w:rPr>
            </w:pPr>
            <w:r w:rsidRPr="00A40074">
              <w:rPr>
                <w:rFonts w:asciiTheme="minorHAnsi" w:hAnsiTheme="minorHAnsi"/>
                <w:lang w:val="en-GB"/>
              </w:rPr>
              <w:t>Responsible partner:</w:t>
            </w:r>
          </w:p>
        </w:tc>
        <w:sdt>
          <w:sdtPr>
            <w:rPr>
              <w:rFonts w:asciiTheme="minorHAnsi" w:hAnsiTheme="minorHAnsi"/>
              <w:lang w:val="en-GB"/>
            </w:rPr>
            <w:id w:val="-303322113"/>
            <w:placeholder>
              <w:docPart w:val="60C298BBCAE24472B8AB634272E8F87C"/>
            </w:placeholder>
            <w:dropDownList>
              <w:listItem w:value="Choose an item."/>
              <w:listItem w:displayText="Centre for the Development of Jablanica and Pcinja Districts Leskovac, Serbia" w:value="Centre for the Development of Jablanica and Pcinja Districts Leskovac, Serbia"/>
              <w:listItem w:displayText="Chamber of Craft Skopje, North Macedonia " w:value="Chamber of Craft Skopje, North Macedonia "/>
            </w:dropDownList>
          </w:sdtPr>
          <w:sdtContent>
            <w:tc>
              <w:tcPr>
                <w:tcW w:w="7360" w:type="dxa"/>
                <w:vAlign w:val="center"/>
              </w:tcPr>
              <w:p w14:paraId="77928815" w14:textId="5651FAA7" w:rsidR="0008731D" w:rsidRPr="00A40074" w:rsidRDefault="0008731D" w:rsidP="0008731D">
                <w:pPr>
                  <w:rPr>
                    <w:rFonts w:asciiTheme="minorHAnsi" w:hAnsiTheme="minorHAnsi"/>
                    <w:lang w:val="en-GB"/>
                  </w:rPr>
                </w:pPr>
                <w:r w:rsidRPr="00A40074">
                  <w:rPr>
                    <w:rFonts w:asciiTheme="minorHAnsi" w:hAnsiTheme="minorHAnsi"/>
                    <w:lang w:val="en-GB"/>
                  </w:rPr>
                  <w:t>Centre for the Development of Jablanica and Pcinja Districts Leskovac, Serbia</w:t>
                </w:r>
              </w:p>
            </w:tc>
          </w:sdtContent>
        </w:sdt>
      </w:tr>
      <w:tr w:rsidR="0091348E" w:rsidRPr="00A40074" w14:paraId="6D1BD434" w14:textId="77777777" w:rsidTr="007743B7">
        <w:trPr>
          <w:trHeight w:val="439"/>
        </w:trPr>
        <w:tc>
          <w:tcPr>
            <w:tcW w:w="2518" w:type="dxa"/>
            <w:shd w:val="clear" w:color="auto" w:fill="C6D9F1" w:themeFill="text2" w:themeFillTint="33"/>
            <w:vAlign w:val="center"/>
          </w:tcPr>
          <w:p w14:paraId="5F063FEE" w14:textId="7C2D3243" w:rsidR="007743B7" w:rsidRPr="00A40074" w:rsidRDefault="007743B7" w:rsidP="007743B7">
            <w:pPr>
              <w:jc w:val="both"/>
              <w:rPr>
                <w:rFonts w:asciiTheme="minorHAnsi" w:hAnsiTheme="minorHAnsi"/>
                <w:lang w:val="en-GB"/>
              </w:rPr>
            </w:pPr>
            <w:r w:rsidRPr="00A40074">
              <w:rPr>
                <w:rFonts w:asciiTheme="minorHAnsi" w:hAnsiTheme="minorHAnsi"/>
                <w:lang w:val="en-GB"/>
              </w:rPr>
              <w:t>Dissemination level:</w:t>
            </w:r>
          </w:p>
        </w:tc>
        <w:sdt>
          <w:sdtPr>
            <w:rPr>
              <w:rFonts w:asciiTheme="minorHAnsi" w:hAnsiTheme="minorHAnsi"/>
              <w:lang w:val="en-GB"/>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A40074" w:rsidRDefault="007743B7" w:rsidP="007743B7">
                <w:pPr>
                  <w:jc w:val="both"/>
                  <w:rPr>
                    <w:rFonts w:asciiTheme="minorHAnsi" w:hAnsiTheme="minorHAnsi"/>
                    <w:lang w:val="en-GB"/>
                  </w:rPr>
                </w:pPr>
                <w:r w:rsidRPr="00A40074">
                  <w:rPr>
                    <w:rFonts w:asciiTheme="minorHAnsi" w:hAnsiTheme="minorHAnsi"/>
                    <w:lang w:val="en-GB"/>
                  </w:rPr>
                  <w:t>Public</w:t>
                </w:r>
              </w:p>
            </w:tc>
          </w:sdtContent>
        </w:sdt>
      </w:tr>
    </w:tbl>
    <w:p w14:paraId="7FC944C6" w14:textId="77777777" w:rsidR="001B5FE5" w:rsidRPr="00A40074" w:rsidRDefault="001B5FE5">
      <w:pPr>
        <w:rPr>
          <w:rFonts w:asciiTheme="minorHAnsi" w:hAnsiTheme="minorHAnsi"/>
          <w:lang w:val="en-GB"/>
        </w:rPr>
      </w:pPr>
    </w:p>
    <w:p w14:paraId="08F2833C" w14:textId="5AA144E6" w:rsidR="007743B7" w:rsidRPr="00A40074" w:rsidRDefault="007743B7">
      <w:pPr>
        <w:rPr>
          <w:rFonts w:asciiTheme="minorHAnsi" w:hAnsiTheme="minorHAnsi"/>
          <w:lang w:val="en-GB"/>
        </w:rPr>
      </w:pPr>
      <w:r w:rsidRPr="00A40074">
        <w:rPr>
          <w:rFonts w:asciiTheme="minorHAnsi" w:hAnsiTheme="minorHAnsi"/>
          <w:b/>
          <w:bCs/>
          <w:lang w:val="en-GB"/>
        </w:rPr>
        <w:t>Document history:</w:t>
      </w:r>
    </w:p>
    <w:tbl>
      <w:tblPr>
        <w:tblStyle w:val="TableGrid"/>
        <w:tblW w:w="0" w:type="auto"/>
        <w:tblLook w:val="04A0" w:firstRow="1" w:lastRow="0" w:firstColumn="1" w:lastColumn="0" w:noHBand="0" w:noVBand="1"/>
      </w:tblPr>
      <w:tblGrid>
        <w:gridCol w:w="2402"/>
        <w:gridCol w:w="2420"/>
        <w:gridCol w:w="2420"/>
        <w:gridCol w:w="2411"/>
      </w:tblGrid>
      <w:tr w:rsidR="00F60464" w:rsidRPr="00A40074"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A40074" w:rsidRDefault="007743B7" w:rsidP="00794499">
            <w:pPr>
              <w:spacing w:before="60" w:after="60"/>
              <w:jc w:val="center"/>
              <w:rPr>
                <w:rFonts w:asciiTheme="minorHAnsi" w:hAnsiTheme="minorHAnsi"/>
                <w:lang w:val="en-GB"/>
              </w:rPr>
            </w:pPr>
            <w:r w:rsidRPr="00A40074">
              <w:rPr>
                <w:rFonts w:asciiTheme="minorHAnsi" w:hAnsiTheme="minorHAnsi"/>
                <w:lang w:val="en-GB"/>
              </w:rPr>
              <w:t>Version</w:t>
            </w:r>
          </w:p>
        </w:tc>
        <w:tc>
          <w:tcPr>
            <w:tcW w:w="2470" w:type="dxa"/>
            <w:tcBorders>
              <w:top w:val="single" w:sz="4" w:space="0" w:color="auto"/>
            </w:tcBorders>
            <w:shd w:val="clear" w:color="auto" w:fill="C6D9F1" w:themeFill="text2" w:themeFillTint="33"/>
            <w:vAlign w:val="center"/>
          </w:tcPr>
          <w:p w14:paraId="2FBF463D" w14:textId="77777777" w:rsidR="007743B7" w:rsidRPr="00A40074" w:rsidRDefault="007743B7" w:rsidP="00794499">
            <w:pPr>
              <w:spacing w:before="60" w:after="60"/>
              <w:jc w:val="center"/>
              <w:rPr>
                <w:rFonts w:asciiTheme="minorHAnsi" w:hAnsiTheme="minorHAnsi"/>
                <w:lang w:val="en-GB"/>
              </w:rPr>
            </w:pPr>
            <w:r w:rsidRPr="00A40074">
              <w:rPr>
                <w:rFonts w:asciiTheme="minorHAnsi" w:hAnsiTheme="minorHAnsi"/>
                <w:lang w:val="en-GB"/>
              </w:rPr>
              <w:t>Date</w:t>
            </w:r>
          </w:p>
        </w:tc>
        <w:tc>
          <w:tcPr>
            <w:tcW w:w="2470" w:type="dxa"/>
            <w:tcBorders>
              <w:top w:val="single" w:sz="4" w:space="0" w:color="auto"/>
            </w:tcBorders>
            <w:shd w:val="clear" w:color="auto" w:fill="C6D9F1" w:themeFill="text2" w:themeFillTint="33"/>
            <w:vAlign w:val="bottom"/>
          </w:tcPr>
          <w:p w14:paraId="57F65FEF" w14:textId="77777777" w:rsidR="007743B7" w:rsidRPr="00A40074" w:rsidRDefault="007743B7" w:rsidP="00794499">
            <w:pPr>
              <w:spacing w:before="60" w:after="60"/>
              <w:jc w:val="center"/>
              <w:rPr>
                <w:rFonts w:asciiTheme="minorHAnsi" w:hAnsiTheme="minorHAnsi"/>
                <w:lang w:val="en-GB"/>
              </w:rPr>
            </w:pPr>
            <w:r w:rsidRPr="00A40074">
              <w:rPr>
                <w:rFonts w:asciiTheme="minorHAnsi" w:hAnsiTheme="minorHAnsi"/>
                <w:lang w:val="en-GB"/>
              </w:rPr>
              <w:t>Description /Comments</w:t>
            </w:r>
          </w:p>
        </w:tc>
        <w:tc>
          <w:tcPr>
            <w:tcW w:w="2470" w:type="dxa"/>
            <w:tcBorders>
              <w:top w:val="single" w:sz="4" w:space="0" w:color="auto"/>
            </w:tcBorders>
            <w:shd w:val="clear" w:color="auto" w:fill="C6D9F1" w:themeFill="text2" w:themeFillTint="33"/>
            <w:vAlign w:val="bottom"/>
          </w:tcPr>
          <w:p w14:paraId="21CB427F" w14:textId="77777777" w:rsidR="007743B7" w:rsidRPr="00A40074" w:rsidRDefault="007743B7" w:rsidP="00794499">
            <w:pPr>
              <w:spacing w:before="60" w:after="60"/>
              <w:jc w:val="center"/>
              <w:rPr>
                <w:rFonts w:asciiTheme="minorHAnsi" w:hAnsiTheme="minorHAnsi"/>
                <w:lang w:val="en-GB"/>
              </w:rPr>
            </w:pPr>
            <w:r w:rsidRPr="00A40074">
              <w:rPr>
                <w:rFonts w:asciiTheme="minorHAnsi" w:hAnsiTheme="minorHAnsi"/>
                <w:lang w:val="en-GB"/>
              </w:rPr>
              <w:t>Author(s)</w:t>
            </w:r>
          </w:p>
        </w:tc>
      </w:tr>
      <w:tr w:rsidR="00787C68" w:rsidRPr="00A40074" w14:paraId="67A228A8" w14:textId="77777777" w:rsidTr="003222E9">
        <w:tc>
          <w:tcPr>
            <w:tcW w:w="2469" w:type="dxa"/>
            <w:vAlign w:val="center"/>
          </w:tcPr>
          <w:p w14:paraId="035EE6F5" w14:textId="223C2A69" w:rsidR="00787C68" w:rsidRPr="00A40074" w:rsidRDefault="0008731D" w:rsidP="003222E9">
            <w:pPr>
              <w:spacing w:before="60" w:after="60"/>
              <w:jc w:val="center"/>
              <w:rPr>
                <w:rFonts w:asciiTheme="minorHAnsi" w:hAnsiTheme="minorHAnsi"/>
                <w:lang w:val="en-GB"/>
              </w:rPr>
            </w:pPr>
            <w:r w:rsidRPr="00A40074">
              <w:rPr>
                <w:rFonts w:asciiTheme="minorHAnsi" w:hAnsiTheme="minorHAnsi"/>
                <w:lang w:val="en-GB"/>
              </w:rPr>
              <w:t xml:space="preserve">Version </w:t>
            </w:r>
            <w:r w:rsidR="00787C68" w:rsidRPr="00A40074">
              <w:rPr>
                <w:rFonts w:asciiTheme="minorHAnsi" w:hAnsiTheme="minorHAnsi"/>
                <w:lang w:val="en-GB"/>
              </w:rPr>
              <w:t>1.0</w:t>
            </w:r>
          </w:p>
        </w:tc>
        <w:tc>
          <w:tcPr>
            <w:tcW w:w="2470" w:type="dxa"/>
            <w:vAlign w:val="center"/>
          </w:tcPr>
          <w:p w14:paraId="6ACF084A" w14:textId="0536CD1C" w:rsidR="00787C68" w:rsidRPr="00A40074" w:rsidRDefault="0091117F" w:rsidP="003222E9">
            <w:pPr>
              <w:spacing w:before="60" w:after="60"/>
              <w:jc w:val="center"/>
              <w:rPr>
                <w:rFonts w:asciiTheme="minorHAnsi" w:hAnsiTheme="minorHAnsi"/>
                <w:lang w:val="en-GB"/>
              </w:rPr>
            </w:pPr>
            <w:r w:rsidRPr="00A40074">
              <w:rPr>
                <w:rFonts w:asciiTheme="minorHAnsi" w:hAnsiTheme="minorHAnsi"/>
                <w:lang w:val="en-GB"/>
              </w:rPr>
              <w:t>07.03.2025.</w:t>
            </w:r>
          </w:p>
        </w:tc>
        <w:tc>
          <w:tcPr>
            <w:tcW w:w="2470" w:type="dxa"/>
            <w:vAlign w:val="center"/>
          </w:tcPr>
          <w:p w14:paraId="237DDD12" w14:textId="7A5DEAC4" w:rsidR="00787C68" w:rsidRPr="00A40074" w:rsidRDefault="00787C68" w:rsidP="003222E9">
            <w:pPr>
              <w:spacing w:before="60" w:after="60"/>
              <w:jc w:val="center"/>
              <w:rPr>
                <w:rFonts w:asciiTheme="minorHAnsi" w:hAnsiTheme="minorHAnsi"/>
                <w:lang w:val="en-GB"/>
              </w:rPr>
            </w:pPr>
            <w:r w:rsidRPr="00A40074">
              <w:rPr>
                <w:rFonts w:asciiTheme="minorHAnsi" w:hAnsiTheme="minorHAnsi"/>
                <w:lang w:val="en-GB"/>
              </w:rPr>
              <w:t>Draft</w:t>
            </w:r>
          </w:p>
        </w:tc>
        <w:tc>
          <w:tcPr>
            <w:tcW w:w="2470" w:type="dxa"/>
            <w:vMerge w:val="restart"/>
            <w:vAlign w:val="center"/>
          </w:tcPr>
          <w:p w14:paraId="2E96BB74" w14:textId="30560612" w:rsidR="00787C68" w:rsidRPr="00A40074" w:rsidRDefault="000E5568">
            <w:pPr>
              <w:pStyle w:val="ListParagraph"/>
              <w:numPr>
                <w:ilvl w:val="0"/>
                <w:numId w:val="1"/>
              </w:numPr>
              <w:spacing w:before="60" w:after="60"/>
              <w:rPr>
                <w:rFonts w:asciiTheme="minorHAnsi" w:hAnsiTheme="minorHAnsi"/>
                <w:sz w:val="20"/>
                <w:szCs w:val="20"/>
                <w:lang w:val="en-GB"/>
              </w:rPr>
            </w:pPr>
            <w:r w:rsidRPr="00A40074">
              <w:rPr>
                <w:rFonts w:asciiTheme="minorHAnsi" w:hAnsiTheme="minorHAnsi"/>
                <w:sz w:val="20"/>
                <w:szCs w:val="20"/>
                <w:lang w:val="en-GB"/>
              </w:rPr>
              <w:t>PMT</w:t>
            </w:r>
          </w:p>
        </w:tc>
      </w:tr>
      <w:tr w:rsidR="00787C68" w:rsidRPr="00A40074" w14:paraId="1345F947" w14:textId="77777777" w:rsidTr="00794499">
        <w:tc>
          <w:tcPr>
            <w:tcW w:w="2469" w:type="dxa"/>
            <w:vAlign w:val="bottom"/>
          </w:tcPr>
          <w:p w14:paraId="52FE94DD" w14:textId="29FF1D84" w:rsidR="00787C68" w:rsidRPr="00A40074" w:rsidRDefault="0008731D" w:rsidP="00794499">
            <w:pPr>
              <w:spacing w:before="60" w:after="60"/>
              <w:jc w:val="center"/>
              <w:rPr>
                <w:rFonts w:asciiTheme="minorHAnsi" w:hAnsiTheme="minorHAnsi"/>
                <w:lang w:val="en-GB"/>
              </w:rPr>
            </w:pPr>
            <w:r w:rsidRPr="00A40074">
              <w:rPr>
                <w:rFonts w:asciiTheme="minorHAnsi" w:hAnsiTheme="minorHAnsi"/>
                <w:lang w:val="en-GB"/>
              </w:rPr>
              <w:t>V</w:t>
            </w:r>
            <w:r w:rsidR="00787C68" w:rsidRPr="00A40074">
              <w:rPr>
                <w:rFonts w:asciiTheme="minorHAnsi" w:hAnsiTheme="minorHAnsi"/>
                <w:lang w:val="en-GB"/>
              </w:rPr>
              <w:t>ersion 2.0</w:t>
            </w:r>
          </w:p>
        </w:tc>
        <w:tc>
          <w:tcPr>
            <w:tcW w:w="2470" w:type="dxa"/>
            <w:vAlign w:val="center"/>
          </w:tcPr>
          <w:p w14:paraId="0BA1C857" w14:textId="221AC9DE" w:rsidR="00787C68" w:rsidRPr="00A40074" w:rsidRDefault="00787C68" w:rsidP="00794499">
            <w:pPr>
              <w:spacing w:before="60" w:after="60"/>
              <w:jc w:val="center"/>
              <w:rPr>
                <w:rFonts w:asciiTheme="minorHAnsi" w:hAnsiTheme="minorHAnsi"/>
                <w:lang w:val="en-GB"/>
              </w:rPr>
            </w:pPr>
          </w:p>
        </w:tc>
        <w:tc>
          <w:tcPr>
            <w:tcW w:w="2470" w:type="dxa"/>
            <w:vAlign w:val="bottom"/>
          </w:tcPr>
          <w:p w14:paraId="588F7437" w14:textId="77777777" w:rsidR="00787C68" w:rsidRPr="00A40074" w:rsidRDefault="00787C68" w:rsidP="009720F5">
            <w:pPr>
              <w:spacing w:before="60" w:after="60"/>
              <w:jc w:val="center"/>
              <w:rPr>
                <w:rFonts w:asciiTheme="minorHAnsi" w:hAnsiTheme="minorHAnsi"/>
                <w:lang w:val="en-GB"/>
              </w:rPr>
            </w:pPr>
            <w:r w:rsidRPr="00A40074">
              <w:rPr>
                <w:rFonts w:asciiTheme="minorHAnsi" w:hAnsiTheme="minorHAnsi"/>
                <w:lang w:val="en-GB"/>
              </w:rPr>
              <w:t>Final version</w:t>
            </w:r>
          </w:p>
        </w:tc>
        <w:tc>
          <w:tcPr>
            <w:tcW w:w="2470" w:type="dxa"/>
            <w:vMerge/>
            <w:vAlign w:val="center"/>
          </w:tcPr>
          <w:p w14:paraId="126A4E2E" w14:textId="17B4135B" w:rsidR="00787C68" w:rsidRPr="00A40074" w:rsidRDefault="00787C68" w:rsidP="00787C68">
            <w:pPr>
              <w:spacing w:before="60" w:after="60"/>
              <w:jc w:val="center"/>
              <w:rPr>
                <w:rFonts w:asciiTheme="minorHAnsi" w:hAnsiTheme="minorHAnsi"/>
                <w:lang w:val="en-GB"/>
              </w:rPr>
            </w:pPr>
          </w:p>
        </w:tc>
      </w:tr>
    </w:tbl>
    <w:p w14:paraId="3DBB43FD" w14:textId="4091FFEF" w:rsidR="00787C68" w:rsidRPr="00A40074" w:rsidDel="00E5687C" w:rsidRDefault="00787C68" w:rsidP="137A9552">
      <w:pPr>
        <w:rPr>
          <w:rFonts w:asciiTheme="minorHAnsi" w:hAnsi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A40074" w14:paraId="2EABAC36" w14:textId="77777777" w:rsidTr="137A9552">
        <w:tc>
          <w:tcPr>
            <w:tcW w:w="9879" w:type="dxa"/>
          </w:tcPr>
          <w:p w14:paraId="5A41F047" w14:textId="12D8220C" w:rsidR="001B5FE5" w:rsidRPr="00A40074" w:rsidRDefault="001B5FE5" w:rsidP="001B5FE5">
            <w:pPr>
              <w:tabs>
                <w:tab w:val="left" w:pos="5724"/>
              </w:tabs>
              <w:jc w:val="both"/>
              <w:rPr>
                <w:rFonts w:asciiTheme="minorHAnsi" w:hAnsiTheme="minorHAnsi"/>
                <w:b/>
                <w:bCs/>
                <w:lang w:val="en-GB"/>
              </w:rPr>
            </w:pPr>
            <w:r w:rsidRPr="00A40074">
              <w:rPr>
                <w:rFonts w:asciiTheme="minorHAnsi" w:hAnsiTheme="minorHAnsi"/>
                <w:b/>
                <w:bCs/>
                <w:lang w:val="en-GB"/>
              </w:rPr>
              <w:t>Disclaimer:</w:t>
            </w:r>
          </w:p>
        </w:tc>
      </w:tr>
      <w:tr w:rsidR="00F60464" w:rsidRPr="00A40074" w14:paraId="40749F26" w14:textId="77777777" w:rsidTr="137A9552">
        <w:tc>
          <w:tcPr>
            <w:tcW w:w="9879" w:type="dxa"/>
          </w:tcPr>
          <w:p w14:paraId="0AFA53FC" w14:textId="75A4FDB5" w:rsidR="001B5FE5" w:rsidRPr="00A40074" w:rsidRDefault="007C7F41" w:rsidP="137A9552">
            <w:pPr>
              <w:tabs>
                <w:tab w:val="left" w:pos="5724"/>
              </w:tabs>
              <w:jc w:val="both"/>
              <w:rPr>
                <w:rFonts w:asciiTheme="minorHAnsi" w:hAnsiTheme="minorHAnsi"/>
                <w:lang w:val="en-GB"/>
              </w:rPr>
            </w:pPr>
            <w:r>
              <w:rPr>
                <w:rStyle w:val="normaltextrun"/>
                <w:rFonts w:ascii="Aptos" w:eastAsiaTheme="majorEastAsia" w:hAnsi="Aptos"/>
                <w:color w:val="000000"/>
                <w:bdr w:val="none" w:sz="0" w:space="0" w:color="auto" w:frame="1"/>
              </w:rPr>
              <w:t>Funded by the European Union. Views and opinions expressed are however those of the author(s) only and do not necessarily reflect those of the European Union or Foundation Tempus. Neither the European Union nor the granting authority can be held responsible for them</w:t>
            </w:r>
          </w:p>
        </w:tc>
      </w:tr>
    </w:tbl>
    <w:p w14:paraId="0C0A5560" w14:textId="77777777" w:rsidR="00D62512" w:rsidRPr="00A40074" w:rsidRDefault="00D62512" w:rsidP="007743B7">
      <w:pPr>
        <w:rPr>
          <w:rFonts w:asciiTheme="minorHAnsi" w:hAnsiTheme="minorHAnsi"/>
          <w:lang w:val="en-GB"/>
        </w:rPr>
      </w:pPr>
    </w:p>
    <w:sdt>
      <w:sdtPr>
        <w:rPr>
          <w:rFonts w:asciiTheme="minorHAnsi" w:eastAsia="Times New Roman" w:hAnsiTheme="minorHAnsi" w:cstheme="minorBidi"/>
          <w:color w:val="auto"/>
          <w:sz w:val="22"/>
          <w:szCs w:val="22"/>
          <w:lang w:val="en-GB"/>
        </w:rPr>
        <w:id w:val="1715770131"/>
        <w:docPartObj>
          <w:docPartGallery w:val="Table of Contents"/>
          <w:docPartUnique/>
        </w:docPartObj>
      </w:sdtPr>
      <w:sdtEndPr>
        <w:rPr>
          <w:b/>
          <w:bCs/>
        </w:rPr>
      </w:sdtEndPr>
      <w:sdtContent>
        <w:p w14:paraId="5876397D" w14:textId="77777777" w:rsidR="007743B7" w:rsidRPr="00A40074" w:rsidRDefault="007743B7" w:rsidP="007743B7">
          <w:pPr>
            <w:pStyle w:val="TOCHeading"/>
            <w:rPr>
              <w:rFonts w:asciiTheme="minorHAnsi" w:hAnsiTheme="minorHAnsi" w:cstheme="minorHAnsi"/>
              <w:color w:val="008000"/>
              <w:sz w:val="22"/>
              <w:szCs w:val="22"/>
              <w:lang w:val="en-GB"/>
            </w:rPr>
          </w:pPr>
          <w:r w:rsidRPr="00A40074">
            <w:rPr>
              <w:rFonts w:asciiTheme="minorHAnsi" w:hAnsiTheme="minorHAnsi" w:cstheme="minorHAnsi"/>
              <w:b/>
              <w:bCs/>
              <w:color w:val="008000"/>
              <w:sz w:val="22"/>
              <w:szCs w:val="22"/>
              <w:lang w:val="en-GB"/>
            </w:rPr>
            <w:t>Contents</w:t>
          </w:r>
        </w:p>
        <w:p w14:paraId="4A88509E" w14:textId="77777777" w:rsidR="007743B7" w:rsidRPr="00A40074" w:rsidRDefault="007743B7" w:rsidP="007743B7">
          <w:pPr>
            <w:rPr>
              <w:rFonts w:asciiTheme="minorHAnsi" w:hAnsiTheme="minorHAnsi"/>
              <w:lang w:val="en-GB"/>
            </w:rPr>
          </w:pPr>
        </w:p>
        <w:p w14:paraId="5A05A496" w14:textId="11E0E3EB" w:rsidR="00D62512" w:rsidRPr="00A40074" w:rsidRDefault="007743B7">
          <w:pPr>
            <w:pStyle w:val="TOC1"/>
            <w:tabs>
              <w:tab w:val="right" w:leader="dot" w:pos="9653"/>
            </w:tabs>
            <w:rPr>
              <w:rFonts w:asciiTheme="minorHAnsi" w:eastAsiaTheme="minorEastAsia" w:hAnsiTheme="minorHAnsi" w:cstheme="minorBidi"/>
              <w:kern w:val="2"/>
              <w:sz w:val="24"/>
              <w:szCs w:val="24"/>
              <w:lang w:val="en-GB"/>
              <w14:ligatures w14:val="standardContextual"/>
            </w:rPr>
          </w:pPr>
          <w:r w:rsidRPr="00A40074">
            <w:rPr>
              <w:rFonts w:asciiTheme="minorHAnsi" w:hAnsiTheme="minorHAnsi"/>
              <w:lang w:val="en-GB"/>
            </w:rPr>
            <w:fldChar w:fldCharType="begin"/>
          </w:r>
          <w:r w:rsidRPr="00A40074">
            <w:rPr>
              <w:rFonts w:asciiTheme="minorHAnsi" w:hAnsiTheme="minorHAnsi"/>
              <w:lang w:val="en-GB"/>
            </w:rPr>
            <w:instrText xml:space="preserve"> TOC \o "1-3" \h \z \u </w:instrText>
          </w:r>
          <w:r w:rsidRPr="00A40074">
            <w:rPr>
              <w:rFonts w:asciiTheme="minorHAnsi" w:hAnsiTheme="minorHAnsi"/>
              <w:lang w:val="en-GB"/>
            </w:rPr>
            <w:fldChar w:fldCharType="separate"/>
          </w:r>
          <w:hyperlink w:anchor="_Toc193979781" w:history="1">
            <w:r w:rsidR="00D62512" w:rsidRPr="00A40074">
              <w:rPr>
                <w:rStyle w:val="Hyperlink"/>
                <w:b/>
                <w:bCs/>
                <w:lang w:val="en-GB"/>
              </w:rPr>
              <w:t xml:space="preserve">1. Waste management </w:t>
            </w:r>
          </w:hyperlink>
          <w:r w:rsidR="00D62512" w:rsidRPr="00A40074">
            <w:rPr>
              <w:webHidden/>
              <w:lang w:val="en-GB"/>
            </w:rPr>
            <w:tab/>
          </w:r>
          <w:r w:rsidR="00D62512" w:rsidRPr="00A40074">
            <w:rPr>
              <w:webHidden/>
              <w:lang w:val="en-GB"/>
            </w:rPr>
            <w:fldChar w:fldCharType="begin"/>
          </w:r>
          <w:r w:rsidR="00D62512" w:rsidRPr="00A40074">
            <w:rPr>
              <w:webHidden/>
              <w:lang w:val="en-GB"/>
            </w:rPr>
            <w:instrText xml:space="preserve"> PAGEREF _Toc193979781 \h </w:instrText>
          </w:r>
          <w:r w:rsidR="00D62512" w:rsidRPr="00A40074">
            <w:rPr>
              <w:webHidden/>
              <w:lang w:val="en-GB"/>
            </w:rPr>
          </w:r>
          <w:r w:rsidR="00D62512" w:rsidRPr="00A40074">
            <w:rPr>
              <w:webHidden/>
              <w:lang w:val="en-GB"/>
            </w:rPr>
            <w:fldChar w:fldCharType="separate"/>
          </w:r>
          <w:hyperlink w:anchor="_Toc193979781" w:history="1">
            <w:r w:rsidR="00D62512" w:rsidRPr="00A40074">
              <w:rPr>
                <w:webHidden/>
                <w:lang w:val="en-GB"/>
              </w:rPr>
              <w:t>3</w:t>
            </w:r>
          </w:hyperlink>
          <w:r w:rsidR="00D62512" w:rsidRPr="00A40074">
            <w:rPr>
              <w:webHidden/>
              <w:lang w:val="en-GB"/>
            </w:rPr>
            <w:fldChar w:fldCharType="end"/>
          </w:r>
        </w:p>
        <w:p w14:paraId="2587EC28" w14:textId="32A4B36C" w:rsidR="00D62512" w:rsidRPr="00A40074" w:rsidRDefault="00D62512">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3979782" w:history="1">
            <w:r w:rsidRPr="00A40074">
              <w:rPr>
                <w:rStyle w:val="Hyperlink"/>
                <w:b/>
                <w:bCs/>
                <w:lang w:val="en-GB"/>
              </w:rPr>
              <w:t xml:space="preserve">2. Energy and water conservation </w:t>
            </w:r>
          </w:hyperlink>
          <w:r w:rsidRPr="00A40074">
            <w:rPr>
              <w:webHidden/>
              <w:lang w:val="en-GB"/>
            </w:rPr>
            <w:tab/>
          </w:r>
          <w:r w:rsidRPr="00A40074">
            <w:rPr>
              <w:webHidden/>
              <w:lang w:val="en-GB"/>
            </w:rPr>
            <w:fldChar w:fldCharType="begin"/>
          </w:r>
          <w:r w:rsidRPr="00A40074">
            <w:rPr>
              <w:webHidden/>
              <w:lang w:val="en-GB"/>
            </w:rPr>
            <w:instrText xml:space="preserve"> PAGEREF _Toc193979782 \h </w:instrText>
          </w:r>
          <w:r w:rsidRPr="00A40074">
            <w:rPr>
              <w:webHidden/>
              <w:lang w:val="en-GB"/>
            </w:rPr>
          </w:r>
          <w:r w:rsidRPr="00A40074">
            <w:rPr>
              <w:webHidden/>
              <w:lang w:val="en-GB"/>
            </w:rPr>
            <w:fldChar w:fldCharType="separate"/>
          </w:r>
          <w:hyperlink w:anchor="_Toc193979782" w:history="1">
            <w:r w:rsidRPr="00A40074">
              <w:rPr>
                <w:webHidden/>
                <w:lang w:val="en-GB"/>
              </w:rPr>
              <w:t>4</w:t>
            </w:r>
          </w:hyperlink>
          <w:r w:rsidRPr="00A40074">
            <w:rPr>
              <w:webHidden/>
              <w:lang w:val="en-GB"/>
            </w:rPr>
            <w:fldChar w:fldCharType="end"/>
          </w:r>
        </w:p>
        <w:p w14:paraId="6A7B6FF4" w14:textId="324A549B" w:rsidR="00D62512" w:rsidRPr="00A40074" w:rsidRDefault="00D62512">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3979783" w:history="1">
            <w:r w:rsidRPr="00A40074">
              <w:rPr>
                <w:rStyle w:val="Hyperlink"/>
                <w:b/>
                <w:bCs/>
                <w:lang w:val="en-GB"/>
              </w:rPr>
              <w:t xml:space="preserve">3. Pollution prevention </w:t>
            </w:r>
          </w:hyperlink>
          <w:r w:rsidRPr="00A40074">
            <w:rPr>
              <w:webHidden/>
              <w:lang w:val="en-GB"/>
            </w:rPr>
            <w:tab/>
          </w:r>
          <w:r w:rsidRPr="00A40074">
            <w:rPr>
              <w:webHidden/>
              <w:lang w:val="en-GB"/>
            </w:rPr>
            <w:fldChar w:fldCharType="begin"/>
          </w:r>
          <w:r w:rsidRPr="00A40074">
            <w:rPr>
              <w:webHidden/>
              <w:lang w:val="en-GB"/>
            </w:rPr>
            <w:instrText xml:space="preserve"> PAGEREF _Toc193979783 \h </w:instrText>
          </w:r>
          <w:r w:rsidRPr="00A40074">
            <w:rPr>
              <w:webHidden/>
              <w:lang w:val="en-GB"/>
            </w:rPr>
          </w:r>
          <w:r w:rsidRPr="00A40074">
            <w:rPr>
              <w:webHidden/>
              <w:lang w:val="en-GB"/>
            </w:rPr>
            <w:fldChar w:fldCharType="separate"/>
          </w:r>
          <w:hyperlink w:anchor="_Toc193979783" w:history="1">
            <w:r w:rsidRPr="00A40074">
              <w:rPr>
                <w:webHidden/>
                <w:lang w:val="en-GB"/>
              </w:rPr>
              <w:t>9</w:t>
            </w:r>
          </w:hyperlink>
          <w:r w:rsidRPr="00A40074">
            <w:rPr>
              <w:webHidden/>
              <w:lang w:val="en-GB"/>
            </w:rPr>
            <w:fldChar w:fldCharType="end"/>
          </w:r>
        </w:p>
        <w:p w14:paraId="1C82D10A" w14:textId="15374C27" w:rsidR="00D62512" w:rsidRPr="00A40074" w:rsidRDefault="00D62512">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3979784" w:history="1">
            <w:r w:rsidRPr="00A40074">
              <w:rPr>
                <w:rStyle w:val="Hyperlink"/>
                <w:b/>
                <w:bCs/>
                <w:lang w:val="en-GB"/>
              </w:rPr>
              <w:t xml:space="preserve">4. Packaging and sustainable transport </w:t>
            </w:r>
          </w:hyperlink>
          <w:r w:rsidRPr="00A40074">
            <w:rPr>
              <w:webHidden/>
              <w:lang w:val="en-GB"/>
            </w:rPr>
            <w:tab/>
          </w:r>
          <w:r w:rsidRPr="00A40074">
            <w:rPr>
              <w:webHidden/>
              <w:lang w:val="en-GB"/>
            </w:rPr>
            <w:fldChar w:fldCharType="begin"/>
          </w:r>
          <w:r w:rsidRPr="00A40074">
            <w:rPr>
              <w:webHidden/>
              <w:lang w:val="en-GB"/>
            </w:rPr>
            <w:instrText xml:space="preserve"> PAGEREF _Toc193979784 \h </w:instrText>
          </w:r>
          <w:r w:rsidRPr="00A40074">
            <w:rPr>
              <w:webHidden/>
              <w:lang w:val="en-GB"/>
            </w:rPr>
          </w:r>
          <w:r w:rsidRPr="00A40074">
            <w:rPr>
              <w:webHidden/>
              <w:lang w:val="en-GB"/>
            </w:rPr>
            <w:fldChar w:fldCharType="separate"/>
          </w:r>
          <w:hyperlink w:anchor="_Toc193979784" w:history="1">
            <w:r w:rsidRPr="00A40074">
              <w:rPr>
                <w:webHidden/>
                <w:lang w:val="en-GB"/>
              </w:rPr>
              <w:t>10</w:t>
            </w:r>
          </w:hyperlink>
          <w:r w:rsidRPr="00A40074">
            <w:rPr>
              <w:webHidden/>
              <w:lang w:val="en-GB"/>
            </w:rPr>
            <w:fldChar w:fldCharType="end"/>
          </w:r>
        </w:p>
        <w:p w14:paraId="619A279A" w14:textId="167FAAA5" w:rsidR="00D62512" w:rsidRPr="00A40074" w:rsidRDefault="00D62512">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3979785" w:history="1">
            <w:r w:rsidRPr="00A40074">
              <w:rPr>
                <w:rStyle w:val="Hyperlink"/>
                <w:b/>
                <w:bCs/>
                <w:lang w:val="en-GB"/>
              </w:rPr>
              <w:t xml:space="preserve">5. Green procurement and green financial instruments </w:t>
            </w:r>
          </w:hyperlink>
          <w:r w:rsidRPr="00A40074">
            <w:rPr>
              <w:webHidden/>
              <w:lang w:val="en-GB"/>
            </w:rPr>
            <w:tab/>
          </w:r>
          <w:r w:rsidRPr="00A40074">
            <w:rPr>
              <w:webHidden/>
              <w:lang w:val="en-GB"/>
            </w:rPr>
            <w:fldChar w:fldCharType="begin"/>
          </w:r>
          <w:r w:rsidRPr="00A40074">
            <w:rPr>
              <w:webHidden/>
              <w:lang w:val="en-GB"/>
            </w:rPr>
            <w:instrText xml:space="preserve"> PAGEREF _Toc193979785 \h </w:instrText>
          </w:r>
          <w:r w:rsidRPr="00A40074">
            <w:rPr>
              <w:webHidden/>
              <w:lang w:val="en-GB"/>
            </w:rPr>
          </w:r>
          <w:r w:rsidRPr="00A40074">
            <w:rPr>
              <w:webHidden/>
              <w:lang w:val="en-GB"/>
            </w:rPr>
            <w:fldChar w:fldCharType="separate"/>
          </w:r>
          <w:hyperlink w:anchor="_Toc193979785" w:history="1">
            <w:r w:rsidRPr="00A40074">
              <w:rPr>
                <w:webHidden/>
                <w:lang w:val="en-GB"/>
              </w:rPr>
              <w:t>11</w:t>
            </w:r>
          </w:hyperlink>
          <w:r w:rsidRPr="00A40074">
            <w:rPr>
              <w:webHidden/>
              <w:lang w:val="en-GB"/>
            </w:rPr>
            <w:fldChar w:fldCharType="end"/>
          </w:r>
        </w:p>
        <w:p w14:paraId="71EE16E9" w14:textId="46944EF2" w:rsidR="00D62512" w:rsidRPr="00A40074" w:rsidRDefault="00D62512">
          <w:pPr>
            <w:pStyle w:val="TOC1"/>
            <w:tabs>
              <w:tab w:val="right" w:leader="dot" w:pos="9653"/>
            </w:tabs>
            <w:rPr>
              <w:rFonts w:asciiTheme="minorHAnsi" w:eastAsiaTheme="minorEastAsia" w:hAnsiTheme="minorHAnsi" w:cstheme="minorBidi"/>
              <w:kern w:val="2"/>
              <w:sz w:val="24"/>
              <w:szCs w:val="24"/>
              <w:lang w:val="en-GB"/>
              <w14:ligatures w14:val="standardContextual"/>
            </w:rPr>
          </w:pPr>
          <w:hyperlink w:anchor="_Toc193979786" w:history="1">
            <w:r w:rsidRPr="00A40074">
              <w:rPr>
                <w:rStyle w:val="Hyperlink"/>
                <w:b/>
                <w:bCs/>
                <w:lang w:val="en-GB"/>
              </w:rPr>
              <w:t xml:space="preserve">6. Greening the office </w:t>
            </w:r>
          </w:hyperlink>
          <w:r w:rsidRPr="00A40074">
            <w:rPr>
              <w:webHidden/>
              <w:lang w:val="en-GB"/>
            </w:rPr>
            <w:tab/>
          </w:r>
          <w:r w:rsidRPr="00A40074">
            <w:rPr>
              <w:webHidden/>
              <w:lang w:val="en-GB"/>
            </w:rPr>
            <w:fldChar w:fldCharType="begin"/>
          </w:r>
          <w:r w:rsidRPr="00A40074">
            <w:rPr>
              <w:webHidden/>
              <w:lang w:val="en-GB"/>
            </w:rPr>
            <w:instrText xml:space="preserve"> PAGEREF _Toc193979786 \h </w:instrText>
          </w:r>
          <w:r w:rsidRPr="00A40074">
            <w:rPr>
              <w:webHidden/>
              <w:lang w:val="en-GB"/>
            </w:rPr>
          </w:r>
          <w:r w:rsidRPr="00A40074">
            <w:rPr>
              <w:webHidden/>
              <w:lang w:val="en-GB"/>
            </w:rPr>
            <w:fldChar w:fldCharType="separate"/>
          </w:r>
          <w:hyperlink w:anchor="_Toc193979786" w:history="1">
            <w:r w:rsidRPr="00A40074">
              <w:rPr>
                <w:webHidden/>
                <w:lang w:val="en-GB"/>
              </w:rPr>
              <w:t>12</w:t>
            </w:r>
          </w:hyperlink>
          <w:r w:rsidRPr="00A40074">
            <w:rPr>
              <w:webHidden/>
              <w:lang w:val="en-GB"/>
            </w:rPr>
            <w:fldChar w:fldCharType="end"/>
          </w:r>
        </w:p>
        <w:p w14:paraId="321FA427" w14:textId="55F1CBEC" w:rsidR="007743B7" w:rsidRPr="00A40074" w:rsidRDefault="007743B7" w:rsidP="009F3244">
          <w:pPr>
            <w:pStyle w:val="TOC1"/>
            <w:tabs>
              <w:tab w:val="right" w:leader="dot" w:pos="9653"/>
            </w:tabs>
            <w:rPr>
              <w:rFonts w:asciiTheme="minorHAnsi" w:hAnsiTheme="minorHAnsi"/>
              <w:lang w:val="en-GB"/>
            </w:rPr>
          </w:pPr>
          <w:r w:rsidRPr="00A40074">
            <w:rPr>
              <w:rFonts w:asciiTheme="minorHAnsi" w:hAnsiTheme="minorHAnsi"/>
              <w:b/>
              <w:bCs/>
              <w:lang w:val="en-GB"/>
            </w:rPr>
            <w:fldChar w:fldCharType="end"/>
          </w:r>
        </w:p>
      </w:sdtContent>
    </w:sdt>
    <w:p w14:paraId="7429F0A6" w14:textId="3C8183EB" w:rsidR="00E5687C" w:rsidRPr="00A40074" w:rsidRDefault="007743B7" w:rsidP="137A9552">
      <w:pPr>
        <w:rPr>
          <w:rFonts w:asciiTheme="minorHAnsi" w:hAnsiTheme="minorHAnsi"/>
          <w:lang w:val="en-GB"/>
        </w:rPr>
      </w:pPr>
      <w:r w:rsidRPr="137A9552">
        <w:rPr>
          <w:rFonts w:asciiTheme="minorHAnsi" w:hAnsiTheme="minorHAnsi"/>
          <w:lang w:val="en-GB"/>
        </w:rPr>
        <w:t xml:space="preserve"> </w:t>
      </w:r>
    </w:p>
    <w:p w14:paraId="4FAEA3B7" w14:textId="77777777" w:rsidR="00E5687C" w:rsidRPr="00A40074" w:rsidRDefault="00E5687C" w:rsidP="137A9552">
      <w:pPr>
        <w:rPr>
          <w:rFonts w:asciiTheme="minorHAnsi" w:hAnsiTheme="minorHAnsi"/>
          <w:lang w:val="en-GB"/>
        </w:rPr>
      </w:pPr>
      <w:r w:rsidRPr="137A9552">
        <w:rPr>
          <w:rFonts w:asciiTheme="minorHAnsi" w:hAnsiTheme="minorHAnsi"/>
          <w:lang w:val="en-GB"/>
        </w:rPr>
        <w:br w:type="page"/>
      </w:r>
    </w:p>
    <w:p w14:paraId="14C38752" w14:textId="2BC769CC" w:rsidR="002D49A1" w:rsidRPr="00A40074" w:rsidDel="00E5687C" w:rsidRDefault="002D49A1" w:rsidP="137A9552">
      <w:pPr>
        <w:rPr>
          <w:rFonts w:asciiTheme="minorHAnsi" w:hAnsiTheme="minorHAnsi"/>
          <w:lang w:val="en-GB"/>
        </w:rPr>
      </w:pPr>
    </w:p>
    <w:tbl>
      <w:tblPr>
        <w:tblStyle w:val="TableGrid"/>
        <w:tblW w:w="0" w:type="auto"/>
        <w:tblLook w:val="04A0" w:firstRow="1" w:lastRow="0" w:firstColumn="1" w:lastColumn="0" w:noHBand="0" w:noVBand="1"/>
      </w:tblPr>
      <w:tblGrid>
        <w:gridCol w:w="9653"/>
      </w:tblGrid>
      <w:tr w:rsidR="002D49A1" w:rsidRPr="00A40074" w14:paraId="499B55EB" w14:textId="77777777" w:rsidTr="137A9552">
        <w:tc>
          <w:tcPr>
            <w:tcW w:w="9879" w:type="dxa"/>
          </w:tcPr>
          <w:p w14:paraId="402F0B65" w14:textId="77777777" w:rsidR="0095555A" w:rsidRPr="00A40074" w:rsidRDefault="0095555A" w:rsidP="0095555A">
            <w:pPr>
              <w:jc w:val="both"/>
              <w:rPr>
                <w:rFonts w:asciiTheme="minorHAnsi" w:hAnsiTheme="minorHAnsi"/>
                <w:lang w:val="en-GB"/>
              </w:rPr>
            </w:pPr>
          </w:p>
          <w:p w14:paraId="7471B78B" w14:textId="7CB0D42C" w:rsidR="0095555A" w:rsidRPr="00A40074" w:rsidRDefault="009263EF" w:rsidP="137A9552">
            <w:pPr>
              <w:jc w:val="both"/>
              <w:rPr>
                <w:rFonts w:asciiTheme="minorHAnsi" w:hAnsiTheme="minorHAnsi"/>
                <w:lang w:val="en-GB"/>
              </w:rPr>
            </w:pPr>
            <w:r w:rsidRPr="137A9552">
              <w:rPr>
                <w:rFonts w:asciiTheme="minorHAnsi" w:hAnsiTheme="minorHAnsi"/>
                <w:lang w:val="en-GB"/>
              </w:rPr>
              <w:t>The short guide to greening your business systemati</w:t>
            </w:r>
            <w:r w:rsidR="007E37C0" w:rsidRPr="137A9552">
              <w:rPr>
                <w:rFonts w:asciiTheme="minorHAnsi" w:hAnsiTheme="minorHAnsi"/>
                <w:lang w:val="en-GB"/>
              </w:rPr>
              <w:t>s</w:t>
            </w:r>
            <w:r w:rsidRPr="137A9552">
              <w:rPr>
                <w:rFonts w:asciiTheme="minorHAnsi" w:hAnsiTheme="minorHAnsi"/>
                <w:lang w:val="en-GB"/>
              </w:rPr>
              <w:t xml:space="preserve">es in one place practical measures and recommendations that </w:t>
            </w:r>
            <w:r w:rsidR="00E5687C" w:rsidRPr="137A9552">
              <w:rPr>
                <w:rFonts w:asciiTheme="minorHAnsi" w:hAnsiTheme="minorHAnsi"/>
                <w:lang w:val="en-GB"/>
              </w:rPr>
              <w:t>small and medium-sized enterprises (</w:t>
            </w:r>
            <w:r w:rsidRPr="137A9552">
              <w:rPr>
                <w:rFonts w:asciiTheme="minorHAnsi" w:hAnsiTheme="minorHAnsi"/>
                <w:lang w:val="en-GB"/>
              </w:rPr>
              <w:t>SMEs</w:t>
            </w:r>
            <w:r w:rsidR="00E5687C" w:rsidRPr="137A9552">
              <w:rPr>
                <w:rFonts w:asciiTheme="minorHAnsi" w:hAnsiTheme="minorHAnsi"/>
                <w:lang w:val="en-GB"/>
              </w:rPr>
              <w:t>)</w:t>
            </w:r>
            <w:r w:rsidRPr="137A9552">
              <w:rPr>
                <w:rFonts w:asciiTheme="minorHAnsi" w:hAnsiTheme="minorHAnsi"/>
                <w:lang w:val="en-GB"/>
              </w:rPr>
              <w:t xml:space="preserve"> can apply in their business. The measures and recommendations are classified into three groups. The first group consists of measures</w:t>
            </w:r>
            <w:r w:rsidR="00E5687C" w:rsidRPr="137A9552">
              <w:rPr>
                <w:rFonts w:asciiTheme="minorHAnsi" w:hAnsiTheme="minorHAnsi"/>
                <w:lang w:val="en-GB"/>
              </w:rPr>
              <w:t xml:space="preserve"> </w:t>
            </w:r>
            <w:r w:rsidR="00AB0AEE" w:rsidRPr="137A9552">
              <w:rPr>
                <w:rFonts w:asciiTheme="minorHAnsi" w:hAnsiTheme="minorHAnsi"/>
                <w:lang w:val="en-GB"/>
              </w:rPr>
              <w:t>and recommendations</w:t>
            </w:r>
            <w:r w:rsidRPr="137A9552">
              <w:rPr>
                <w:rFonts w:asciiTheme="minorHAnsi" w:hAnsiTheme="minorHAnsi"/>
                <w:lang w:val="en-GB"/>
              </w:rPr>
              <w:t xml:space="preserve"> that do not require investments and where savings are achieved by changing </w:t>
            </w:r>
            <w:r w:rsidR="00A40074" w:rsidRPr="137A9552">
              <w:rPr>
                <w:rFonts w:asciiTheme="minorHAnsi" w:hAnsiTheme="minorHAnsi"/>
                <w:lang w:val="en-GB"/>
              </w:rPr>
              <w:t>behaviour</w:t>
            </w:r>
            <w:r w:rsidRPr="137A9552">
              <w:rPr>
                <w:rFonts w:asciiTheme="minorHAnsi" w:hAnsiTheme="minorHAnsi"/>
                <w:lang w:val="en-GB"/>
              </w:rPr>
              <w:t xml:space="preserve">. The second group consists of measures/recommendations that require small investments and can usually be financed by SMEs themselves. The third group of measures consists of capital investments, </w:t>
            </w:r>
            <w:r w:rsidR="00E127D1" w:rsidRPr="137A9552">
              <w:rPr>
                <w:rFonts w:asciiTheme="minorHAnsi" w:hAnsiTheme="minorHAnsi"/>
                <w:lang w:val="en-GB"/>
              </w:rPr>
              <w:t>i.e.</w:t>
            </w:r>
            <w:r w:rsidRPr="137A9552">
              <w:rPr>
                <w:rFonts w:asciiTheme="minorHAnsi" w:hAnsiTheme="minorHAnsi"/>
                <w:lang w:val="en-GB"/>
              </w:rPr>
              <w:t xml:space="preserve"> measures that require an investment approach. For measures that require capital investments, it is possible to secure external sources of financing in the form of </w:t>
            </w:r>
            <w:r w:rsidR="00AB0AEE" w:rsidRPr="137A9552">
              <w:rPr>
                <w:rFonts w:asciiTheme="minorHAnsi" w:hAnsiTheme="minorHAnsi"/>
                <w:lang w:val="en-GB"/>
              </w:rPr>
              <w:t>favourable</w:t>
            </w:r>
            <w:r w:rsidRPr="137A9552">
              <w:rPr>
                <w:rFonts w:asciiTheme="minorHAnsi" w:hAnsiTheme="minorHAnsi"/>
                <w:lang w:val="en-GB"/>
              </w:rPr>
              <w:t xml:space="preserve"> loans and subsidies. Each of the listed measures has its own visual label. This guide is primarily intended for SMEs from the manufacturing industry sector. However, it can be used by business entities from other sectors and organi</w:t>
            </w:r>
            <w:r w:rsidR="00F321F1" w:rsidRPr="137A9552">
              <w:rPr>
                <w:rFonts w:asciiTheme="minorHAnsi" w:hAnsiTheme="minorHAnsi"/>
                <w:lang w:val="en-GB"/>
              </w:rPr>
              <w:t>s</w:t>
            </w:r>
            <w:r w:rsidRPr="137A9552">
              <w:rPr>
                <w:rFonts w:asciiTheme="minorHAnsi" w:hAnsiTheme="minorHAnsi"/>
                <w:lang w:val="en-GB"/>
              </w:rPr>
              <w:t xml:space="preserve">ations from the public and civil sectors that are interested in the green transition and </w:t>
            </w:r>
            <w:r w:rsidR="00AB0AEE" w:rsidRPr="137A9552">
              <w:rPr>
                <w:rFonts w:asciiTheme="minorHAnsi" w:hAnsiTheme="minorHAnsi"/>
                <w:lang w:val="en-GB"/>
              </w:rPr>
              <w:t>business greening</w:t>
            </w:r>
            <w:r w:rsidRPr="137A9552">
              <w:rPr>
                <w:rFonts w:asciiTheme="minorHAnsi" w:hAnsiTheme="minorHAnsi"/>
                <w:lang w:val="en-GB"/>
              </w:rPr>
              <w:t>. The project partners do not accept liability for loss or damage resulting from the interpretation of the information in this guide.</w:t>
            </w:r>
          </w:p>
        </w:tc>
      </w:tr>
    </w:tbl>
    <w:p w14:paraId="0D1C2585" w14:textId="77777777" w:rsidR="002D49A1" w:rsidRPr="00A40074" w:rsidRDefault="002D49A1" w:rsidP="00550B09">
      <w:pPr>
        <w:rPr>
          <w:rFonts w:asciiTheme="minorHAnsi" w:hAnsiTheme="minorHAnsi"/>
          <w:lang w:val="en-GB"/>
        </w:rPr>
      </w:pPr>
    </w:p>
    <w:p w14:paraId="1FB57572" w14:textId="5C0D1E7D" w:rsidR="00755A81" w:rsidRPr="00A40074" w:rsidRDefault="000A1DB7" w:rsidP="137A9552">
      <w:pPr>
        <w:jc w:val="center"/>
        <w:rPr>
          <w:rFonts w:asciiTheme="minorHAnsi" w:hAnsiTheme="minorHAnsi"/>
          <w:lang w:val="en-GB"/>
        </w:rPr>
      </w:pPr>
      <w:r w:rsidRPr="137A9552">
        <w:rPr>
          <w:rFonts w:asciiTheme="minorHAnsi" w:hAnsiTheme="minorHAnsi"/>
          <w:lang w:val="en-GB"/>
        </w:rPr>
        <w:t xml:space="preserve">Figure 1: </w:t>
      </w:r>
      <w:r w:rsidR="005C0642" w:rsidRPr="137A9552">
        <w:rPr>
          <w:rFonts w:asciiTheme="minorHAnsi" w:hAnsiTheme="minorHAnsi"/>
          <w:lang w:val="en-GB"/>
        </w:rPr>
        <w:t>Visual signs of fatigue</w:t>
      </w:r>
    </w:p>
    <w:tbl>
      <w:tblPr>
        <w:tblStyle w:val="TableGrid"/>
        <w:tblW w:w="0" w:type="auto"/>
        <w:tblLook w:val="04A0" w:firstRow="1" w:lastRow="0" w:firstColumn="1" w:lastColumn="0" w:noHBand="0" w:noVBand="1"/>
      </w:tblPr>
      <w:tblGrid>
        <w:gridCol w:w="2412"/>
        <w:gridCol w:w="2418"/>
        <w:gridCol w:w="2418"/>
        <w:gridCol w:w="2405"/>
      </w:tblGrid>
      <w:tr w:rsidR="00791B73" w:rsidRPr="00A40074" w14:paraId="64A3C551" w14:textId="77777777" w:rsidTr="002605AA">
        <w:tc>
          <w:tcPr>
            <w:tcW w:w="2469" w:type="dxa"/>
            <w:vAlign w:val="center"/>
          </w:tcPr>
          <w:p w14:paraId="18278948" w14:textId="29423E83" w:rsidR="00791B73" w:rsidRPr="00A40074" w:rsidRDefault="00791B73" w:rsidP="002605AA">
            <w:pPr>
              <w:jc w:val="center"/>
              <w:rPr>
                <w:rFonts w:asciiTheme="minorHAnsi" w:hAnsiTheme="minorHAnsi"/>
                <w:color w:val="009900"/>
                <w:lang w:val="en-GB" w:eastAsia="bg-BG"/>
              </w:rPr>
            </w:pPr>
            <w:r w:rsidRPr="00A40074">
              <w:rPr>
                <w:rFonts w:asciiTheme="minorHAnsi" w:hAnsiTheme="minorHAnsi"/>
                <w:color w:val="009900"/>
                <w:lang w:val="en-GB" w:eastAsia="bg-BG"/>
              </w:rPr>
              <w:t xml:space="preserve">No investment required - savings are achieved by changing </w:t>
            </w:r>
            <w:r w:rsidR="00A40074">
              <w:rPr>
                <w:rFonts w:asciiTheme="minorHAnsi" w:hAnsiTheme="minorHAnsi"/>
                <w:color w:val="009900"/>
                <w:lang w:val="en-GB" w:eastAsia="bg-BG"/>
              </w:rPr>
              <w:t>behaviour</w:t>
            </w:r>
          </w:p>
        </w:tc>
        <w:tc>
          <w:tcPr>
            <w:tcW w:w="2470" w:type="dxa"/>
            <w:vAlign w:val="center"/>
          </w:tcPr>
          <w:p w14:paraId="3FCA415C" w14:textId="77777777" w:rsidR="00791B73" w:rsidRPr="00A40074" w:rsidRDefault="00791B73" w:rsidP="002605AA">
            <w:pPr>
              <w:jc w:val="center"/>
              <w:rPr>
                <w:rFonts w:asciiTheme="minorHAnsi" w:hAnsiTheme="minorHAnsi"/>
                <w:color w:val="0000FF"/>
                <w:lang w:val="en-GB" w:eastAsia="bg-BG"/>
              </w:rPr>
            </w:pPr>
            <w:r w:rsidRPr="00A40074">
              <w:rPr>
                <w:rFonts w:asciiTheme="minorHAnsi" w:hAnsiTheme="minorHAnsi"/>
                <w:color w:val="0000FF"/>
                <w:lang w:val="en-GB" w:eastAsia="bg-BG"/>
              </w:rPr>
              <w:t>Small investments</w:t>
            </w:r>
          </w:p>
        </w:tc>
        <w:tc>
          <w:tcPr>
            <w:tcW w:w="2470" w:type="dxa"/>
            <w:vAlign w:val="center"/>
          </w:tcPr>
          <w:p w14:paraId="4D3A34B9" w14:textId="77777777" w:rsidR="00791B73" w:rsidRPr="00A40074" w:rsidRDefault="00791B73" w:rsidP="002605AA">
            <w:pPr>
              <w:jc w:val="center"/>
              <w:rPr>
                <w:rFonts w:asciiTheme="minorHAnsi" w:hAnsiTheme="minorHAnsi"/>
                <w:color w:val="C00000"/>
                <w:lang w:val="en-GB" w:eastAsia="bg-BG"/>
              </w:rPr>
            </w:pPr>
            <w:r w:rsidRPr="00A40074">
              <w:rPr>
                <w:rFonts w:asciiTheme="minorHAnsi" w:hAnsiTheme="minorHAnsi"/>
                <w:color w:val="C00000"/>
                <w:lang w:val="en-GB" w:eastAsia="bg-BG"/>
              </w:rPr>
              <w:t>Capital investments</w:t>
            </w:r>
          </w:p>
        </w:tc>
        <w:tc>
          <w:tcPr>
            <w:tcW w:w="2470" w:type="dxa"/>
            <w:vAlign w:val="center"/>
          </w:tcPr>
          <w:p w14:paraId="4D056FED" w14:textId="77777777" w:rsidR="00791B73" w:rsidRPr="00A40074" w:rsidRDefault="00791B73" w:rsidP="002605AA">
            <w:pPr>
              <w:jc w:val="center"/>
              <w:rPr>
                <w:rFonts w:asciiTheme="minorHAnsi" w:hAnsiTheme="minorHAnsi"/>
                <w:lang w:val="en-GB" w:eastAsia="bg-BG"/>
              </w:rPr>
            </w:pPr>
            <w:r w:rsidRPr="00A40074">
              <w:rPr>
                <w:rFonts w:asciiTheme="minorHAnsi" w:hAnsiTheme="minorHAnsi"/>
                <w:lang w:val="en-GB" w:eastAsia="bg-BG"/>
              </w:rPr>
              <w:t>Available loans and/or subsidies</w:t>
            </w:r>
          </w:p>
        </w:tc>
      </w:tr>
      <w:tr w:rsidR="00791B73" w:rsidRPr="00A40074" w14:paraId="4CE483A2" w14:textId="77777777" w:rsidTr="00791B73">
        <w:trPr>
          <w:trHeight w:val="622"/>
        </w:trPr>
        <w:tc>
          <w:tcPr>
            <w:tcW w:w="2469" w:type="dxa"/>
            <w:vAlign w:val="center"/>
          </w:tcPr>
          <w:p w14:paraId="79D595AE" w14:textId="6577D8FB" w:rsidR="00791B73" w:rsidRPr="00A40074" w:rsidRDefault="00791B73" w:rsidP="00791B73">
            <w:pPr>
              <w:jc w:val="center"/>
              <w:rPr>
                <w:rFonts w:asciiTheme="minorHAnsi" w:hAnsiTheme="minorHAnsi"/>
                <w:lang w:val="en-GB" w:eastAsia="bg-BG"/>
              </w:rPr>
            </w:pPr>
            <w:r w:rsidRPr="00A40074">
              <w:rPr>
                <w:noProof/>
                <w:lang w:val="en-GB" w:eastAsia="sr-Latn-RS"/>
              </w:rPr>
              <mc:AlternateContent>
                <mc:Choice Requires="wps">
                  <w:drawing>
                    <wp:inline distT="0" distB="0" distL="0" distR="0" wp14:anchorId="41CC1157" wp14:editId="4CC20F9F">
                      <wp:extent cx="274320" cy="274320"/>
                      <wp:effectExtent l="19050" t="19050" r="11430" b="11430"/>
                      <wp:docPr id="145756835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7798E3" w14:textId="77777777" w:rsidR="00791B73" w:rsidRPr="007228EB" w:rsidRDefault="00791B73" w:rsidP="00FE7327">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41CC1157" id="Oval 7" o:spid="_x0000_s102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nJkNwIAAOMEAAAOAAAAZHJzL2Uyb0RvYy54bWysVNuO2yAQfa/Uf0C8N3ayvURWnNUqq60q&#13;&#10;rdrVbvsBGI9tVAwUSOz8fQewvdm26kPVFzTAzJlzjhnvrsdekhNYJ7Qq6XqVUwKK61qotqTfvt69&#13;&#10;2VLiPFM1k1pBSc/g6PX+9avdYArY6E7LGixBEOWKwZS0894UWeZ4Bz1zK21A4WWjbc88bm2b1ZYN&#13;&#10;iN7LbJPn77NB29pYzcE5PL1Nl3Qf8ZsGuP/SNA48kSVFbj6uNq5VWLP9jhWtZaYTfKLB/oFFz4TC&#13;&#10;pgvULfOMHK34DaoX3GqnG7/ius900wgOUQOqWee/qHnqmIGoBc1xZrHJ/T9Y/vn0ZB5soO7Mvebf&#13;&#10;HVH60DHVwo0zaB9+1GBSNhhXLMlh46aysbF9KEctZIzGnhdjYfSE4+Hmw9urDdrP8WqKAyYr5mJj&#13;&#10;nf8IuichKClIKYwL0lnBTvfOp+w5K7LVUtR3Qsq4Cc8FDtKSE8MPXbWJM2q6zJKKDCW92q7zPCK/&#13;&#10;uHS2rRaAPN/mmJS6XqQhY6kmM5L+6IQ/Swg0pHqEhog6KE4dXvJinIPy63TVsRoS3fW7i2ZzRbQn&#13;&#10;AgbkBoUu2BPAnJlAZuzEecoPpRCnYCmepP+teKmInbXyS3EvlLZ/UiZR1dQ55c8mJWuCS36sRkwJ&#13;&#10;YaXr84MlA45dSd2PI7NAifyk8F2HGZ0DOwfVHFgvDzpNMlO80zjI3FtKjsaKtotvNXBW+ubodSPi&#13;&#10;s3luOHHCSYrmTlMfRvVyH7Oe/037nwAAAP//AwBQSwMEFAAGAAgAAAAhAEJbtVLbAAAACAEAAA8A&#13;&#10;AABkcnMvZG93bnJldi54bWxMj09PwzAMxe9IfIfISNxYwhgT65pOiD/jsBMbhx29xmurNU7VZFv5&#13;&#10;9hg4wOVZ1pOf3y9fDL5VJ+pjE9jC7ciAIi6Da7iy8LF5vXkAFROywzYwWfikCIvi8iLHzIUzv9Np&#13;&#10;nSolIRwztFCn1GVax7Imj3EUOmLx9qH3mGTtK+16PEu4b/XYmKn22LB8qLGjp5rKw/roLeyXWz/V&#13;&#10;ejmZvUVjXvDerarNzNrrq+F5LvI4B5VoSH8X8M0g/aGQYrtwZBdVa0Fo0o+KN7kbg9r9Tl3k+j9A&#13;&#10;8QUAAP//AwBQSwECLQAUAAYACAAAACEAtoM4kv4AAADhAQAAEwAAAAAAAAAAAAAAAAAAAAAAW0Nv&#13;&#10;bnRlbnRfVHlwZXNdLnhtbFBLAQItABQABgAIAAAAIQA4/SH/1gAAAJQBAAALAAAAAAAAAAAAAAAA&#13;&#10;AC8BAABfcmVscy8ucmVsc1BLAQItABQABgAIAAAAIQBhLnJkNwIAAOMEAAAOAAAAAAAAAAAAAAAA&#13;&#10;AC4CAABkcnMvZTJvRG9jLnhtbFBLAQItABQABgAIAAAAIQBCW7VS2wAAAAgBAAAPAAAAAAAAAAAA&#13;&#10;AAAAAJEEAABkcnMvZG93bnJldi54bWxQSwUGAAAAAAQABADzAAAAmQUAAAAA&#13;&#10;" fillcolor="white [3212]" strokecolor="green" strokeweight="3pt">
                      <v:path arrowok="t"/>
                      <o:lock v:ext="edit" aspectratio="t"/>
                      <v:textbox inset="0,0,0,0">
                        <w:txbxContent>
                          <w:p w14:paraId="0C7798E3" w14:textId="77777777" w:rsidR="00791B73" w:rsidRPr="007228EB" w:rsidRDefault="00791B73" w:rsidP="00FE7327">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c>
          <w:tcPr>
            <w:tcW w:w="2470" w:type="dxa"/>
            <w:vAlign w:val="center"/>
          </w:tcPr>
          <w:p w14:paraId="11DC2B93" w14:textId="35D0EEA5" w:rsidR="00791B73" w:rsidRPr="00A40074" w:rsidRDefault="00791B73" w:rsidP="00791B73">
            <w:pPr>
              <w:jc w:val="center"/>
              <w:rPr>
                <w:rFonts w:asciiTheme="minorHAnsi" w:hAnsiTheme="minorHAnsi"/>
                <w:lang w:val="en-GB" w:eastAsia="bg-BG"/>
              </w:rPr>
            </w:pPr>
            <w:r w:rsidRPr="00A40074">
              <w:rPr>
                <w:noProof/>
                <w:lang w:val="en-GB" w:eastAsia="sr-Latn-RS"/>
              </w:rPr>
              <mc:AlternateContent>
                <mc:Choice Requires="wps">
                  <w:drawing>
                    <wp:inline distT="0" distB="0" distL="0" distR="0" wp14:anchorId="2B60012A" wp14:editId="1D197E34">
                      <wp:extent cx="274320" cy="274320"/>
                      <wp:effectExtent l="19050" t="19050" r="11430" b="11430"/>
                      <wp:docPr id="1194013985"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FBEC96" w14:textId="77777777" w:rsidR="00791B73" w:rsidRPr="007228EB" w:rsidRDefault="00791B73" w:rsidP="00FE7327">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B60012A" id="_x0000_s1027"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PciTwIAACkFAAAOAAAAZHJzL2Uyb0RvYy54bWysVNuO2yAQfa/Uf0C8N3aSXiIrzmqV1VaV&#13;&#10;tu2q234AwWCjYoYCiZ2/74AvibqrPlR9QTDMnDlzmGF707eanITzCkxJl4ucEmE4VMrUJf3x/f7N&#13;&#10;hhIfmKmYBiNKehae3uxev9p2thAraEBXwhEEMb7obEmbEGyRZZ43omV+AVYYvJTgWhbw6OqscqxD&#13;&#10;9FZnqzx/n3XgKuuAC+/Rejdc0l3Cl1Lw8FVKLwLRJUVuIa0urYe4ZrstK2rHbKP4SIP9A4uWKYNJ&#13;&#10;Z6g7Fhg5OvUMqlXcgQcZFhzaDKRUXKQasJpl/kc1Tw2zItWC4ng7y+T/Hyz/cnqyjy5S9/YB+E9P&#13;&#10;DOwbZmpx6y3Kh48aRco664vZOR78GNZL18ZwrIX0SdjzLKzoA+FoXH14u16h/Byvxn3EZMUUbJ0P&#13;&#10;HwW0JG5KKrRW1sfSWcFODz4M3pNXYgtaVfdK63SI7SL22pETw4dmnAsT1ilcH9vPUA12bJh8fHI0&#13;&#10;Y2MM5s1kRkKp8SJSouevk2hDupKuN0vEeM7A1Yc5f55HyCQbIl4wEF+bUctBviRkOGsRAbX5JiRR&#13;&#10;VRRsyPBSWcvhqmGVGOgv310lmyIS/QQYkSXqNGOPAJPntWTDU8/+MVSkIZqDx9L/FjxHpMxgwhzc&#13;&#10;KgPupcp0mDMP/pNIgzRRpdAfetRmbMdoOUB1fnSkw+Etqf91ZE5Qoj8ZnI446dPGTZvDtHFB72H4&#13;&#10;D5jhDeB3wIOj5GidqpvU8ZG6gdtjAKlS810SjtRwHpPG498RB/76nLwuP9zuNwAAAP//AwBQSwME&#13;&#10;FAAGAAgAAAAhAL2PRWvbAAAACAEAAA8AAABkcnMvZG93bnJldi54bWxMj0FPwzAMhe9I/IfISNxY&#13;&#10;wjYKdE2nCsQVxkACblljmo7GqZpsK/8eAwe4PMt68vP7iuXoO7HHIbaBNJxPFAikOtiWGg3PT3dn&#13;&#10;VyBiMmRNFwg1fGKEZXl8VJjchgM94n6dGsEhFHOjwaXU51LG2qE3cRJ6JPbew+BN4nVopB3MgcN9&#13;&#10;J6dKZdKblviDMz3eOKw/1juvIVPV6vVlvlVvW5xduOuH6jK7b7Q+PRlvFyzVAkTCMf1dwDcD94eS&#13;&#10;i23CjmwUnQamST/K3nw2BbH5nbIs5H+A8gsAAP//AwBQSwECLQAUAAYACAAAACEAtoM4kv4AAADh&#13;&#10;AQAAEwAAAAAAAAAAAAAAAAAAAAAAW0NvbnRlbnRfVHlwZXNdLnhtbFBLAQItABQABgAIAAAAIQA4&#13;&#10;/SH/1gAAAJQBAAALAAAAAAAAAAAAAAAAAC8BAABfcmVscy8ucmVsc1BLAQItABQABgAIAAAAIQDo&#13;&#10;kPciTwIAACkFAAAOAAAAAAAAAAAAAAAAAC4CAABkcnMvZTJvRG9jLnhtbFBLAQItABQABgAIAAAA&#13;&#10;IQC9j0Vr2wAAAAgBAAAPAAAAAAAAAAAAAAAAAKkEAABkcnMvZG93bnJldi54bWxQSwUGAAAAAAQA&#13;&#10;BADzAAAAsQUAAAAA&#13;&#10;" fillcolor="#eaf1dd [662]" strokecolor="green" strokeweight="3pt">
                      <v:path arrowok="t"/>
                      <o:lock v:ext="edit" aspectratio="t"/>
                      <v:textbox inset="0,0,0,0">
                        <w:txbxContent>
                          <w:p w14:paraId="68FBEC96" w14:textId="77777777" w:rsidR="00791B73" w:rsidRPr="007228EB" w:rsidRDefault="00791B73" w:rsidP="00FE7327">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c>
          <w:tcPr>
            <w:tcW w:w="2470" w:type="dxa"/>
            <w:vAlign w:val="center"/>
          </w:tcPr>
          <w:p w14:paraId="46806784" w14:textId="509E520B" w:rsidR="00791B73" w:rsidRPr="00A40074" w:rsidRDefault="00791B73" w:rsidP="00791B73">
            <w:pPr>
              <w:jc w:val="center"/>
              <w:rPr>
                <w:rFonts w:asciiTheme="minorHAnsi" w:hAnsiTheme="minorHAnsi"/>
                <w:lang w:val="en-GB" w:eastAsia="bg-BG"/>
              </w:rPr>
            </w:pPr>
            <w:r w:rsidRPr="00A40074">
              <w:rPr>
                <w:noProof/>
                <w:lang w:val="en-GB" w:eastAsia="sr-Latn-RS"/>
              </w:rPr>
              <mc:AlternateContent>
                <mc:Choice Requires="wps">
                  <w:drawing>
                    <wp:inline distT="0" distB="0" distL="0" distR="0" wp14:anchorId="64BE5CCA" wp14:editId="03296154">
                      <wp:extent cx="274320" cy="274320"/>
                      <wp:effectExtent l="19050" t="19050" r="11430" b="11430"/>
                      <wp:docPr id="195638202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2949C3" w14:textId="77777777" w:rsidR="00791B73" w:rsidRPr="00791B73" w:rsidRDefault="00791B73" w:rsidP="00FE7327">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4BE5CCA" id="_x0000_s102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kVnUQIAACkFAAAOAAAAZHJzL2Uyb0RvYy54bWysVNuO2yAQfa/Uf0C8N3ayvURWnNUqq60q&#13;&#10;bdvVbvsBBIONihkKJHb+vgO+JO1uX6q+IBhmzpw5zLC57ltNjsJ5Baaky0VOiTAcKmXqkn7/dvdm&#13;&#10;TYkPzFRMgxElPQlPr7evX206W4gVNKAr4QiCGF90tqRNCLbIMs8b0TK/ACsMXkpwLQt4dHVWOdYh&#13;&#10;equzVZ6/zzpwlXXAhfdovR0u6TbhSyl4+CqlF4HokiK3kFaX1n1cs+2GFbVjtlF8pMH+gUXLlMGk&#13;&#10;M9QtC4wcnHoG1SruwIMMCw5tBlIqLlINWM0y/6Oap4ZZkWpBcbydZfL/D5Z/OT7ZBxepe3sP/Icn&#13;&#10;BnYNM7W48Rblw0eNImWd9cXsHA9+DOula2M41kL6JOxpFlb0gXA0rj68vVqh/Byvxn3EZMUUbJ0P&#13;&#10;HwW0JG5KKrRW1sfSWcGO9z4M3pNXYgtaVXdK63SI7SJ22pEjw4dmnAsTlilcH9rPUA12bJh8fHI0&#13;&#10;Y2MM5vVkRkKp8SJSoucvk2hDupJerZeI8ZyBq/dz/jyPkEk2RDxjIL42o5aDfEnIcNIiAmrzKCRR&#13;&#10;VRRsyPD3snzDKjHQX767SDZFJPoJMCJL1GnGHnSZC/1dskHo0T+GijREc/BY+pTmpeA5ImUGE+bg&#13;&#10;VhlwL1Wm8bHGzIP/JNIgTVQp9PsetYnSoGe07KE6PTjS4fCW1P88MCco0Z8MTkec9Gnjps1+2rig&#13;&#10;dzD8B8zwBvA74MFRcrBO1U3q+EjdwM0hgFSp+c4JR2o4j0nj8e+IA395Tl7nH277CwAA//8DAFBL&#13;&#10;AwQUAAYACAAAACEA6hO37NoAAAAIAQAADwAAAGRycy9kb3ducmV2LnhtbEyPQU+DQBCF7yb+h82Y&#13;&#10;9GYXqyFKWZqm0h9QrJ637AgoO0vYpUB/vaMe9PImk5d58750M9lWnLH3jSMFd8sIBFLpTEOVguPL&#13;&#10;/vYRhA+ajG4doYIZPWyy66tUJ8aNdMBzESrBIeQTraAOoUuk9GWNVvul65DYe3e91YHXvpKm1yOH&#13;&#10;21auoiiWVjfEH2rd4a7G8rMYrILXXVwM88dbZPN4vNB2yp+GOVdqcTM9r1m2axABp/B3Ad8M3B8y&#13;&#10;LnZyAxkvWgVME36UvYf7FYjT75RZKv8DZF8AAAD//wMAUEsBAi0AFAAGAAgAAAAhALaDOJL+AAAA&#13;&#10;4QEAABMAAAAAAAAAAAAAAAAAAAAAAFtDb250ZW50X1R5cGVzXS54bWxQSwECLQAUAAYACAAAACEA&#13;&#10;OP0h/9YAAACUAQAACwAAAAAAAAAAAAAAAAAvAQAAX3JlbHMvLnJlbHNQSwECLQAUAAYACAAAACEA&#13;&#10;2IpFZ1ECAAApBQAADgAAAAAAAAAAAAAAAAAuAgAAZHJzL2Uyb0RvYy54bWxQSwECLQAUAAYACAAA&#13;&#10;ACEA6hO37NoAAAAIAQAADwAAAAAAAAAAAAAAAACrBAAAZHJzL2Rvd25yZXYueG1sUEsFBgAAAAAE&#13;&#10;AAQA8wAAALIFAAAAAA==&#13;&#10;" fillcolor="#dbe5f1 [660]" strokecolor="green" strokeweight="3pt">
                      <v:path arrowok="t"/>
                      <o:lock v:ext="edit" aspectratio="t"/>
                      <v:textbox inset="0,0,0,0">
                        <w:txbxContent>
                          <w:p w14:paraId="5D2949C3" w14:textId="77777777" w:rsidR="00791B73" w:rsidRPr="00791B73" w:rsidRDefault="00791B73" w:rsidP="00FE7327">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c>
          <w:tcPr>
            <w:tcW w:w="2470" w:type="dxa"/>
            <w:vAlign w:val="center"/>
          </w:tcPr>
          <w:p w14:paraId="471006DF" w14:textId="78838C97" w:rsidR="00791B73" w:rsidRPr="00A40074" w:rsidRDefault="00791B73" w:rsidP="00791B73">
            <w:pPr>
              <w:jc w:val="center"/>
              <w:rPr>
                <w:rFonts w:asciiTheme="minorHAnsi" w:hAnsiTheme="minorHAnsi"/>
                <w:lang w:val="en-GB" w:eastAsia="bg-BG"/>
              </w:rPr>
            </w:pPr>
            <w:r w:rsidRPr="00A40074">
              <w:rPr>
                <w:noProof/>
                <w:lang w:val="en-GB" w:eastAsia="sr-Latn-RS"/>
              </w:rPr>
              <mc:AlternateContent>
                <mc:Choice Requires="wps">
                  <w:drawing>
                    <wp:inline distT="0" distB="0" distL="0" distR="0" wp14:anchorId="69B5885F" wp14:editId="743D86BD">
                      <wp:extent cx="274320" cy="274320"/>
                      <wp:effectExtent l="19050" t="19050" r="11430" b="11430"/>
                      <wp:docPr id="22671708"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6023954C" w14:textId="77777777" w:rsidR="00791B73" w:rsidRPr="00736B08" w:rsidRDefault="00791B73" w:rsidP="00FE7327">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9B5885F" id="_x0000_s1029"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ErUNAIAAMgEAAAOAAAAZHJzL2Uyb0RvYy54bWysVFFv0zAQfkfiP1h+Z0k7xqqo6TR1GkIa&#13;&#10;MDH4Aa5jN9Ycn7HdJv33nJ3EqwYSEuIlOp/vu/u+813WN0OnyVE4r8DUdHFRUiIMh0aZfU1/fL9/&#13;&#10;t6LEB2YapsGImp6Epzebt2/Wva3EElrQjXAEkxhf9bambQi2KgrPW9ExfwFWGLyU4DoW8Oj2ReNY&#13;&#10;j9k7XSzL8kPRg2usAy68R+/deEk3Kb+UgoevUnoRiK4pcgvp69J3F7/FZs2qvWO2VXyiwf6BRceU&#13;&#10;waI51R0LjByc+i1Vp7gDDzJccOgKkFJxkTSgmkX5Ss1Ty6xIWrA53uY2+f+Xln85PtlHF6l7+wD8&#13;&#10;2RMD25aZvbj1FtuHjxqbVPTWVzk4HvwEG6TrIhy1kCE19pQbK4ZAODqX1+8vl9h+jleTHXOyagZb&#13;&#10;58NHAR2JRk2F1sr6KJ1V7Pjgwxg9RyW2oFVzr7ROhzguYqsdOTJ8aMa5MGGR4PrQfYZm9OPAlNOT&#13;&#10;oxsHY3SvZjcSSoMXMyV6/ryINqRH+qur66vckbEJqR3hpEXkos03IYlqouzEIKc8J7dMKaboCJMo&#13;&#10;JQNH6q+AGhWNfZhiI0ykGc/A8u8VMyJVBRMyuFMG3J8SNM+58hg/zYMfNUf5YdgNKLqml5Fj9Oyg&#13;&#10;OT060uNu1dT/PDAnKNGfDA5vXMTZcLOxmw0X9BbGdWWGt4DbyoOj5GCd2rdpICN1A7eHAFKl2Xgp&#13;&#10;OFHDdUkvOK123Mfzc4p6+QFtfgEAAP//AwBQSwMEFAAGAAgAAAAhAJTgz+/dAAAACAEAAA8AAABk&#13;&#10;cnMvZG93bnJldi54bWxMj0FLw0AQhe+C/2EZwYvYjVWKpNkUa/HgQWmriMdNdkyC2dmYnSbx3zvq&#13;&#10;QS9vGB7z5n3ZavKtGrCPTSADF7MEFFIZXEOVgeenu/NrUJEtOdsGQgOfGGGVHx9lNnVhpB0Oe66U&#13;&#10;hFBMrYGauUu1jmWN3sZZ6JDEewu9tyxrX2nX21HCfavnSbLQ3jYkH2rb4W2N5fv+4A2s74dxs96e&#13;&#10;fYRHLl6Hl+JhtxidMacn02YpcrMExTjx3wV8M0h/yKVYEQ7komoNCA3/qHhXl3NQxe/Ueab/A+Rf&#13;&#10;AAAA//8DAFBLAQItABQABgAIAAAAIQC2gziS/gAAAOEBAAATAAAAAAAAAAAAAAAAAAAAAABbQ29u&#13;&#10;dGVudF9UeXBlc10ueG1sUEsBAi0AFAAGAAgAAAAhADj9If/WAAAAlAEAAAsAAAAAAAAAAAAAAAAA&#13;&#10;LwEAAF9yZWxzLy5yZWxzUEsBAi0AFAAGAAgAAAAhAK1oStQ0AgAAyAQAAA4AAAAAAAAAAAAAAAAA&#13;&#10;LgIAAGRycy9lMm9Eb2MueG1sUEsBAi0AFAAGAAgAAAAhAJTgz+/dAAAACAEAAA8AAAAAAAAAAAAA&#13;&#10;AAAAjgQAAGRycy9kb3ducmV2LnhtbFBLBQYAAAAABAAEAPMAAACYBQAAAAA=&#13;&#10;" fillcolor="#dbe5f1 [660]" strokecolor="#c0504d [3205]" strokeweight="2.25pt">
                      <v:path arrowok="t"/>
                      <o:lock v:ext="edit" aspectratio="t"/>
                      <v:textbox inset="0,0,0,0">
                        <w:txbxContent>
                          <w:p w14:paraId="6023954C" w14:textId="77777777" w:rsidR="00791B73" w:rsidRPr="00736B08" w:rsidRDefault="00791B73" w:rsidP="00FE7327">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r>
    </w:tbl>
    <w:p w14:paraId="0A8A2A7C" w14:textId="77777777" w:rsidR="00755A81" w:rsidRPr="00A40074" w:rsidRDefault="00755A81" w:rsidP="00550B09">
      <w:pPr>
        <w:rPr>
          <w:rFonts w:asciiTheme="minorHAnsi" w:hAnsiTheme="minorHAnsi"/>
          <w:lang w:val="en-GB"/>
        </w:rPr>
      </w:pPr>
    </w:p>
    <w:p w14:paraId="0E4CA172" w14:textId="64E0A054" w:rsidR="008B53FC" w:rsidRPr="00A40074" w:rsidRDefault="008B53FC" w:rsidP="137A9552">
      <w:pPr>
        <w:pStyle w:val="Heading1"/>
        <w:spacing w:before="0" w:after="0"/>
        <w:rPr>
          <w:rFonts w:asciiTheme="minorHAnsi" w:hAnsiTheme="minorHAnsi" w:cstheme="minorBidi"/>
          <w:b/>
          <w:bCs/>
          <w:color w:val="auto"/>
          <w:sz w:val="22"/>
          <w:szCs w:val="22"/>
          <w:lang w:val="en-GB"/>
        </w:rPr>
      </w:pPr>
      <w:bookmarkStart w:id="1" w:name="_Toc193979781"/>
      <w:r w:rsidRPr="137A9552">
        <w:rPr>
          <w:rFonts w:asciiTheme="minorHAnsi" w:hAnsiTheme="minorHAnsi" w:cstheme="minorBidi"/>
          <w:b/>
          <w:bCs/>
          <w:color w:val="auto"/>
          <w:sz w:val="22"/>
          <w:szCs w:val="22"/>
          <w:lang w:val="en-GB"/>
        </w:rPr>
        <w:t xml:space="preserve">1. </w:t>
      </w:r>
      <w:r w:rsidR="00B71436" w:rsidRPr="137A9552">
        <w:rPr>
          <w:rFonts w:asciiTheme="minorHAnsi" w:hAnsiTheme="minorHAnsi" w:cstheme="minorBidi"/>
          <w:b/>
          <w:bCs/>
          <w:color w:val="auto"/>
          <w:sz w:val="22"/>
          <w:szCs w:val="22"/>
          <w:lang w:val="en-GB"/>
        </w:rPr>
        <w:t>Waste management</w:t>
      </w:r>
      <w:bookmarkEnd w:id="1"/>
    </w:p>
    <w:p w14:paraId="2CDA4E6F" w14:textId="77777777" w:rsidR="008B53FC" w:rsidRPr="00A40074" w:rsidRDefault="008B53FC" w:rsidP="008B53FC">
      <w:pPr>
        <w:rPr>
          <w:rFonts w:asciiTheme="minorHAnsi" w:hAnsiTheme="minorHAnsi"/>
          <w:lang w:val="en-GB"/>
        </w:rPr>
      </w:pPr>
      <w:bookmarkStart w:id="2" w:name="_Hlk1938700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8"/>
        <w:gridCol w:w="1115"/>
      </w:tblGrid>
      <w:tr w:rsidR="00F8013B" w:rsidRPr="00A40074" w14:paraId="26FB1D47"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61DD03E1" w14:textId="1A561F09" w:rsidR="00F8013B" w:rsidRPr="00A40074" w:rsidRDefault="00F75709" w:rsidP="00F75709">
            <w:pPr>
              <w:rPr>
                <w:lang w:val="en-GB"/>
              </w:rPr>
            </w:pPr>
            <w:bookmarkStart w:id="3" w:name="_Hlk193867517"/>
            <w:r w:rsidRPr="00A40074">
              <w:rPr>
                <w:color w:val="008000"/>
                <w:lang w:val="en-GB"/>
              </w:rPr>
              <w:t>Measures and recommendations that do not require investments: Waste reduction and recycling</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6EAC100"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7E90EFA1" wp14:editId="1945FCFC">
                      <wp:extent cx="274320" cy="274320"/>
                      <wp:effectExtent l="19050" t="19050" r="11430" b="11430"/>
                      <wp:docPr id="140121328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245CC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7E90EFA1" id="_x0000_s1030"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zeUOwIAAOoEAAAOAAAAZHJzL2Uyb0RvYy54bWysVMGO0zAQvSPxD5bvNGl3gSpqulp1tQhp&#13;&#10;BSsWPsBxnMTC8RjbbdK/Z2wn2S4gDoiLNbZn3rz34snuZuwVOQnrJOiSrlc5JUJzqKVuS/rt6/2b&#13;&#10;LSXOM10zBVqU9Cwcvdm/frUbTCE20IGqhSUIol0xmJJ23psiyxzvRM/cCozQeNmA7ZnHrW2z2rIB&#13;&#10;0XuVbfL8XTaArY0FLpzD07t0SfcRv2kE95+bxglPVEmRm4+rjWsV1my/Y0Vrmekkn2iwf2DRM6mx&#13;&#10;6QJ1xzwjRyt/g+olt+Cg8SsOfQZNI7mIGlDNOv9FzVPHjIha0BxnFpvc/4Pln05P5tEG6s48AP/u&#13;&#10;iIZDx3Qrbp1B+/CjBpOywbhiSQ4bN5WNje1DOWohYzT2vBgrRk84Hm7eX19t0H6OV1McMFkxFxvr&#13;&#10;/AcBPQlBSYVS0rggnRXs9OB8yp6zIltQsr6XSsVNeC7ioCw5MfzQVZs4o6bLLKXJUNKr7TrPI/KL&#13;&#10;S2fbagHI822OSanrRRoyVnoyI+mPTvizEoGG0l9EQ2QdFKcOL3kxzoX263TVsVokuuu3F83mimhP&#13;&#10;BAzIDQpdsCeAOTOBzNiJ85QfSkWcgqV4kv634qUidgbtl+JearB/UqZQ1dQ55c8mJWuCS36sRvSm&#13;&#10;pNchM5xUUJ8fLRlw+krqfhyZFZSojxqfdxjVObBzUM2B9eoAaaCZ5h3gPHNvKTkaK9suPtlAXcPt&#13;&#10;0UMj4+t5bjhRw4GKHk/DHyb2ch+znn9R+58AAAD//wMAUEsDBBQABgAIAAAAIQBCW7VS2wAAAAgB&#13;&#10;AAAPAAAAZHJzL2Rvd25yZXYueG1sTI9PT8MwDMXvSHyHyEjcWMIYE+uaTog/47ATG4cdvcZrqzVO&#13;&#10;1WRb+fYYOMDlWdaTn98vXwy+VSfqYxPYwu3IgCIug2u4svCxeb15ABUTssM2MFn4pAiL4vIix8yF&#13;&#10;M7/TaZ0qJSEcM7RQp9RlWseyJo9xFDpi8fah95hk7SvtejxLuG/12Jip9tiwfKixo6eaysP66C3s&#13;&#10;l1s/1Xo5mb1FY17w3q2qzcza66vheS7yOAeVaEh/F/DNIP2hkGK7cGQXVWtBaNKPije5G4Pa/U5d&#13;&#10;5Po/QPEFAAD//wMAUEsBAi0AFAAGAAgAAAAhALaDOJL+AAAA4QEAABMAAAAAAAAAAAAAAAAAAAAA&#13;&#10;AFtDb250ZW50X1R5cGVzXS54bWxQSwECLQAUAAYACAAAACEAOP0h/9YAAACUAQAACwAAAAAAAAAA&#13;&#10;AAAAAAAvAQAAX3JlbHMvLnJlbHNQSwECLQAUAAYACAAAACEA9/M3lDsCAADqBAAADgAAAAAAAAAA&#13;&#10;AAAAAAAuAgAAZHJzL2Uyb0RvYy54bWxQSwECLQAUAAYACAAAACEAQlu1UtsAAAAIAQAADwAAAAAA&#13;&#10;AAAAAAAAAACVBAAAZHJzL2Rvd25yZXYueG1sUEsFBgAAAAAEAAQA8wAAAJ0FAAAAAA==&#13;&#10;" fillcolor="white [3212]" strokecolor="green" strokeweight="3pt">
                      <v:path arrowok="t"/>
                      <o:lock v:ext="edit" aspectratio="t"/>
                      <v:textbox inset="0,0,0,0">
                        <w:txbxContent>
                          <w:p w14:paraId="53245CC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F8013B" w:rsidRPr="00A40074" w14:paraId="11A04899"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17D9E6A9" w14:textId="0A684911" w:rsidR="00DC6447" w:rsidRPr="00A40074" w:rsidRDefault="00772AAE">
            <w:pPr>
              <w:pStyle w:val="ListParagraph"/>
              <w:numPr>
                <w:ilvl w:val="0"/>
                <w:numId w:val="2"/>
              </w:numPr>
              <w:jc w:val="both"/>
              <w:rPr>
                <w:color w:val="009900"/>
                <w:lang w:val="en-GB"/>
              </w:rPr>
            </w:pPr>
            <w:r w:rsidRPr="00A40074">
              <w:rPr>
                <w:color w:val="009900"/>
                <w:lang w:val="en-GB"/>
              </w:rPr>
              <w:t>Find a market for scrap:</w:t>
            </w:r>
          </w:p>
          <w:p w14:paraId="25EA3E2C" w14:textId="30F2DB22" w:rsidR="00320973" w:rsidRPr="00A40074" w:rsidRDefault="00DC6447">
            <w:pPr>
              <w:pStyle w:val="ListParagraph"/>
              <w:numPr>
                <w:ilvl w:val="0"/>
                <w:numId w:val="3"/>
              </w:numPr>
              <w:jc w:val="both"/>
              <w:rPr>
                <w:color w:val="009900"/>
                <w:lang w:val="en-GB"/>
              </w:rPr>
            </w:pPr>
            <w:r w:rsidRPr="137A9552">
              <w:rPr>
                <w:color w:val="009900"/>
                <w:lang w:val="en-GB"/>
              </w:rPr>
              <w:t xml:space="preserve">Search the national register </w:t>
            </w:r>
            <w:r w:rsidRPr="137A9552">
              <w:rPr>
                <w:rFonts w:asciiTheme="minorHAnsi" w:hAnsiTheme="minorHAnsi"/>
                <w:color w:val="009900"/>
                <w:lang w:val="en-GB"/>
              </w:rPr>
              <w:t xml:space="preserve">of economic entities engaged in the collection, transport, storage, treatment and disposal of hazardous and non-hazardous waste </w:t>
            </w:r>
            <w:r w:rsidR="00544EC7" w:rsidRPr="137A9552">
              <w:rPr>
                <w:rFonts w:asciiTheme="minorHAnsi" w:hAnsiTheme="minorHAnsi"/>
                <w:color w:val="009900"/>
                <w:lang w:val="en-GB"/>
              </w:rPr>
              <w:t>(</w:t>
            </w:r>
            <w:hyperlink r:id="rId8" w:history="1">
              <w:r w:rsidR="00FE1DFA" w:rsidRPr="137A9552">
                <w:rPr>
                  <w:rStyle w:val="Hyperlink"/>
                  <w:rFonts w:asciiTheme="minorHAnsi" w:hAnsiTheme="minorHAnsi"/>
                  <w:lang w:val="en-GB"/>
                </w:rPr>
                <w:t>https://sepa.gov.rs/registri-u-oblasti-upravljanja-otpadom</w:t>
              </w:r>
            </w:hyperlink>
            <w:r w:rsidRPr="137A9552">
              <w:rPr>
                <w:rFonts w:asciiTheme="minorHAnsi" w:hAnsiTheme="minorHAnsi"/>
                <w:color w:val="009900"/>
                <w:lang w:val="en-GB"/>
              </w:rPr>
              <w:t>).</w:t>
            </w:r>
          </w:p>
          <w:p w14:paraId="4FA12CB0" w14:textId="5D4626DD" w:rsidR="00DC6447" w:rsidRPr="00A40074" w:rsidRDefault="00DC6447">
            <w:pPr>
              <w:pStyle w:val="ListParagraph"/>
              <w:numPr>
                <w:ilvl w:val="0"/>
                <w:numId w:val="3"/>
              </w:numPr>
              <w:jc w:val="both"/>
              <w:rPr>
                <w:color w:val="009900"/>
                <w:lang w:val="en-GB"/>
              </w:rPr>
            </w:pPr>
            <w:r w:rsidRPr="137A9552">
              <w:rPr>
                <w:color w:val="009900"/>
                <w:lang w:val="en-GB"/>
              </w:rPr>
              <w:t xml:space="preserve">During business meetings with suppliers and customers, one of the topics </w:t>
            </w:r>
            <w:r w:rsidR="00DA2BA5" w:rsidRPr="137A9552">
              <w:rPr>
                <w:color w:val="009900"/>
                <w:lang w:val="en-GB"/>
              </w:rPr>
              <w:t xml:space="preserve">could be </w:t>
            </w:r>
            <w:r w:rsidRPr="137A9552">
              <w:rPr>
                <w:color w:val="009900"/>
                <w:lang w:val="en-GB"/>
              </w:rPr>
              <w:t xml:space="preserve">waste and </w:t>
            </w:r>
            <w:r w:rsidR="00A81D3E" w:rsidRPr="137A9552">
              <w:rPr>
                <w:color w:val="009900"/>
                <w:lang w:val="en-GB"/>
              </w:rPr>
              <w:t>by-products from the production process.</w:t>
            </w:r>
          </w:p>
          <w:p w14:paraId="18578358" w14:textId="683B1F44" w:rsidR="00772AAE" w:rsidRPr="00A40074" w:rsidRDefault="00772AAE">
            <w:pPr>
              <w:pStyle w:val="ListParagraph"/>
              <w:numPr>
                <w:ilvl w:val="0"/>
                <w:numId w:val="2"/>
              </w:numPr>
              <w:jc w:val="both"/>
              <w:rPr>
                <w:color w:val="009900"/>
                <w:lang w:val="en-GB"/>
              </w:rPr>
            </w:pPr>
            <w:r w:rsidRPr="137A9552">
              <w:rPr>
                <w:color w:val="009900"/>
                <w:lang w:val="en-GB"/>
              </w:rPr>
              <w:t>Look for ways to reuse waste and by-products within the company (</w:t>
            </w:r>
            <w:r w:rsidR="00095F90" w:rsidRPr="137A9552">
              <w:rPr>
                <w:color w:val="009900"/>
                <w:lang w:val="en-GB"/>
              </w:rPr>
              <w:t xml:space="preserve">e.g. </w:t>
            </w:r>
            <w:r w:rsidRPr="137A9552">
              <w:rPr>
                <w:color w:val="009900"/>
                <w:lang w:val="en-GB"/>
              </w:rPr>
              <w:t>reuse in the production process or use for heating or other useful purposes).</w:t>
            </w:r>
          </w:p>
          <w:p w14:paraId="43A9764C" w14:textId="491DCAC7" w:rsidR="00772AAE" w:rsidRPr="00A40074" w:rsidRDefault="00772AAE" w:rsidP="137A9552">
            <w:pPr>
              <w:pStyle w:val="ListParagraph"/>
              <w:numPr>
                <w:ilvl w:val="0"/>
                <w:numId w:val="2"/>
              </w:numPr>
              <w:rPr>
                <w:rFonts w:asciiTheme="minorHAnsi" w:hAnsiTheme="minorHAnsi"/>
                <w:color w:val="009900"/>
                <w:lang w:val="en-GB"/>
              </w:rPr>
            </w:pPr>
            <w:r w:rsidRPr="137A9552">
              <w:rPr>
                <w:rFonts w:asciiTheme="minorHAnsi" w:hAnsiTheme="minorHAnsi"/>
                <w:color w:val="009900"/>
                <w:lang w:val="en-GB"/>
              </w:rPr>
              <w:t>Reuse packaging materials (</w:t>
            </w:r>
            <w:proofErr w:type="spellStart"/>
            <w:r w:rsidR="00FC0A0F" w:rsidRPr="137A9552">
              <w:rPr>
                <w:rFonts w:asciiTheme="minorHAnsi" w:hAnsiTheme="minorHAnsi"/>
                <w:color w:val="009900"/>
                <w:lang w:val="en-GB"/>
              </w:rPr>
              <w:t>e.g</w:t>
            </w:r>
            <w:proofErr w:type="spellEnd"/>
            <w:r w:rsidR="00FC0A0F" w:rsidRPr="137A9552">
              <w:rPr>
                <w:rFonts w:asciiTheme="minorHAnsi" w:hAnsiTheme="minorHAnsi"/>
                <w:color w:val="009900"/>
                <w:lang w:val="en-GB"/>
              </w:rPr>
              <w:t xml:space="preserve"> </w:t>
            </w:r>
            <w:r w:rsidRPr="137A9552">
              <w:rPr>
                <w:rFonts w:asciiTheme="minorHAnsi" w:hAnsiTheme="minorHAnsi"/>
                <w:color w:val="009900"/>
                <w:lang w:val="en-GB"/>
              </w:rPr>
              <w:t>use shredded recycled paper for packaging instead of Styrofoam balls or bubble wrap).</w:t>
            </w:r>
          </w:p>
          <w:p w14:paraId="3EBADBEB" w14:textId="083DAF9B" w:rsidR="00772AAE" w:rsidRPr="00A40074" w:rsidRDefault="00772AAE">
            <w:pPr>
              <w:pStyle w:val="ListParagraph"/>
              <w:numPr>
                <w:ilvl w:val="0"/>
                <w:numId w:val="2"/>
              </w:numPr>
              <w:rPr>
                <w:rFonts w:asciiTheme="minorHAnsi" w:hAnsiTheme="minorHAnsi"/>
                <w:color w:val="009900"/>
                <w:lang w:val="en-GB"/>
              </w:rPr>
            </w:pPr>
            <w:r w:rsidRPr="00A40074">
              <w:rPr>
                <w:rFonts w:asciiTheme="minorHAnsi" w:hAnsiTheme="minorHAnsi"/>
                <w:color w:val="009900"/>
                <w:lang w:val="en-GB"/>
              </w:rPr>
              <w:t>Use rechargeable batteries instead of disposable ones.</w:t>
            </w:r>
          </w:p>
          <w:p w14:paraId="2193A695" w14:textId="77777777" w:rsidR="00772AAE" w:rsidRPr="00A40074" w:rsidRDefault="00772AAE">
            <w:pPr>
              <w:pStyle w:val="ListParagraph"/>
              <w:numPr>
                <w:ilvl w:val="0"/>
                <w:numId w:val="2"/>
              </w:numPr>
              <w:rPr>
                <w:color w:val="009900"/>
                <w:lang w:val="en-GB"/>
              </w:rPr>
            </w:pPr>
            <w:r w:rsidRPr="00A40074">
              <w:rPr>
                <w:rFonts w:asciiTheme="minorHAnsi" w:hAnsiTheme="minorHAnsi"/>
                <w:color w:val="009900"/>
                <w:lang w:val="en-GB"/>
              </w:rPr>
              <w:t>Recycle building materials.</w:t>
            </w:r>
          </w:p>
          <w:p w14:paraId="076FF759" w14:textId="29E9265D" w:rsidR="00772AAE" w:rsidRPr="00A40074" w:rsidRDefault="00CC6B8C">
            <w:pPr>
              <w:pStyle w:val="ListParagraph"/>
              <w:numPr>
                <w:ilvl w:val="0"/>
                <w:numId w:val="2"/>
              </w:numPr>
              <w:rPr>
                <w:color w:val="009900"/>
                <w:lang w:val="en-GB"/>
              </w:rPr>
            </w:pPr>
            <w:r w:rsidRPr="137A9552">
              <w:rPr>
                <w:color w:val="009900"/>
                <w:lang w:val="en-GB"/>
              </w:rPr>
              <w:t xml:space="preserve">Use raw materials </w:t>
            </w:r>
            <w:r w:rsidR="00721ADB" w:rsidRPr="137A9552">
              <w:rPr>
                <w:color w:val="009900"/>
                <w:lang w:val="en-GB"/>
              </w:rPr>
              <w:t xml:space="preserve">of higher purity in production </w:t>
            </w:r>
            <w:r w:rsidR="0013627A" w:rsidRPr="137A9552">
              <w:rPr>
                <w:color w:val="009900"/>
                <w:lang w:val="en-GB"/>
              </w:rPr>
              <w:t>processes (</w:t>
            </w:r>
            <w:r w:rsidR="00E1694D" w:rsidRPr="137A9552">
              <w:rPr>
                <w:color w:val="009900"/>
                <w:lang w:val="en-GB"/>
              </w:rPr>
              <w:t>i.e.</w:t>
            </w:r>
            <w:r w:rsidR="0013627A" w:rsidRPr="137A9552">
              <w:rPr>
                <w:color w:val="009900"/>
                <w:lang w:val="en-GB"/>
              </w:rPr>
              <w:t xml:space="preserve"> </w:t>
            </w:r>
            <w:r w:rsidRPr="137A9552">
              <w:rPr>
                <w:color w:val="009900"/>
                <w:lang w:val="en-GB"/>
              </w:rPr>
              <w:t>without unnecessary impurities</w:t>
            </w:r>
            <w:r w:rsidR="0013627A" w:rsidRPr="137A9552">
              <w:rPr>
                <w:color w:val="009900"/>
                <w:lang w:val="en-GB"/>
              </w:rPr>
              <w:t>)</w:t>
            </w:r>
          </w:p>
          <w:p w14:paraId="0A9F0570" w14:textId="4F26F934" w:rsidR="00F8013B" w:rsidRPr="00A40074" w:rsidRDefault="00772AAE" w:rsidP="007557B7">
            <w:pPr>
              <w:pStyle w:val="ListParagraph"/>
              <w:numPr>
                <w:ilvl w:val="0"/>
                <w:numId w:val="2"/>
              </w:numPr>
              <w:jc w:val="both"/>
              <w:rPr>
                <w:color w:val="009900"/>
                <w:lang w:val="en-GB"/>
              </w:rPr>
            </w:pPr>
            <w:r w:rsidRPr="137A9552">
              <w:rPr>
                <w:color w:val="009900"/>
                <w:lang w:val="en-GB"/>
              </w:rPr>
              <w:t xml:space="preserve">If you no longer need an old device, donate or sell it instead of </w:t>
            </w:r>
            <w:r w:rsidR="002311C3" w:rsidRPr="137A9552">
              <w:rPr>
                <w:color w:val="009900"/>
                <w:lang w:val="en-GB"/>
              </w:rPr>
              <w:t xml:space="preserve">sending </w:t>
            </w:r>
            <w:r w:rsidRPr="137A9552">
              <w:rPr>
                <w:color w:val="009900"/>
                <w:lang w:val="en-GB"/>
              </w:rPr>
              <w:t>it in a landfill.</w:t>
            </w:r>
          </w:p>
        </w:tc>
      </w:tr>
    </w:tbl>
    <w:p w14:paraId="68CF4A6C" w14:textId="77777777" w:rsidR="00DC6447" w:rsidRPr="00A40074" w:rsidRDefault="00DC6447" w:rsidP="00F8013B">
      <w:pPr>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F8013B" w:rsidRPr="00A40074" w14:paraId="192BE27B"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337E986" w14:textId="4486F696" w:rsidR="00F8013B" w:rsidRPr="00A40074" w:rsidRDefault="00F75709" w:rsidP="00F75709">
            <w:pPr>
              <w:rPr>
                <w:color w:val="0000FF"/>
                <w:lang w:val="en-GB"/>
              </w:rPr>
            </w:pPr>
            <w:r w:rsidRPr="00A40074">
              <w:rPr>
                <w:color w:val="0000FF"/>
                <w:lang w:val="en-GB"/>
              </w:rPr>
              <w:t>Measures and recommendations requiring small investments: Waste reduction and recycling</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3306710E"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2D070F03" wp14:editId="02D7BA2A">
                      <wp:extent cx="274320" cy="274320"/>
                      <wp:effectExtent l="19050" t="19050" r="11430" b="11430"/>
                      <wp:docPr id="162934375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08D2C8"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D070F03" id="_x0000_s1031"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NRfiUQIAACkFAAAOAAAAZHJzL2Uyb0RvYy54bWysVNtuGyEQfa/Uf0C8N7u2m9ZaeR1FjlJV&#13;&#10;StsoaT8As7CLyjIUsHf99x3Yi60m6kPVFwTDzJkzhxk2N32ryVE4r8CUdHGVUyIMh0qZuqQ/vt+/&#13;&#10;W1PiAzMV02BESU/C05vt2zebzhZiCQ3oSjiCIMYXnS1pE4ItsszzRrTMX4EVBi8luJYFPLo6qxzr&#13;&#10;EL3V2TLPP2QduMo64MJ7tN4Nl3Sb8KUUPHyT0otAdEmRW0irS+s+rtl2w4raMdsoPtJg/8CiZcpg&#13;&#10;0hnqjgVGDk69gGoVd+BBhisObQZSKi5SDVjNIv+jmueGWZFqQXG8nWXy/w+Wfz0+20cXqXv7APyn&#13;&#10;JwZ2DTO1uPUW5cNHjSJlnfXF7BwPfgzrpWtjONZC+iTsaRZW9IFwNC4/vl8tUX6OV+M+YrJiCrbO&#13;&#10;h08CWhI3JRVaK+tj6axgxwcfBu/JK7EFrap7pXU6xHYRO+3IkeFDM86FCasUrg/tF6gGOzZMPj45&#13;&#10;mrExBvN6MiOh1HgRKdHzl0m0IV1JV+sFYrxk4Or9nD/PI2SSDRHPGIivzajlIF8SMpy0iIDaPAlJ&#13;&#10;VBUFGzK8VtZiuGpYJQb6i+uLZFNEop8AI7JEnWbsEWDyvJRseOrZP4aKNERz8Fj634LniJQZTJiD&#13;&#10;W2XAvVaZDnPmwX8SaZAmqhT6fY/alPQ66hote6hOj450OLwl9b8OzAlK9GeD0xEnfdq4abOfNi7o&#13;&#10;HQz/ATO8AfwOeHCUHKxTdZM6PlI3cHsIIFVqvnPCkRrOY9J4/DviwF+ek9f5h9v+BgAA//8DAFBL&#13;&#10;AwQUAAYACAAAACEAvY9Fa9sAAAAIAQAADwAAAGRycy9kb3ducmV2LnhtbEyPQU/DMAyF70j8h8hI&#13;&#10;3FjCNgp0TacKxBXGQAJuWWOajsapmmwr/x4DB7g8y3ry8/uK5eg7scchtoE0nE8UCKQ62JYaDc9P&#13;&#10;d2dXIGIyZE0XCDV8YoRleXxUmNyGAz3ifp0awSEUc6PBpdTnUsbaoTdxEnok9t7D4E3idWikHcyB&#13;&#10;w30np0pl0puW+IMzPd44rD/WO68hU9Xq9WW+VW9bnF2464fqMrtvtD49GW8XLNUCRMIx/V3ANwP3&#13;&#10;h5KLbcKObBSdBqZJP8refDYFsfmdsizkf4DyCwAA//8DAFBLAQItABQABgAIAAAAIQC2gziS/gAA&#13;&#10;AOEBAAATAAAAAAAAAAAAAAAAAAAAAABbQ29udGVudF9UeXBlc10ueG1sUEsBAi0AFAAGAAgAAAAh&#13;&#10;ADj9If/WAAAAlAEAAAsAAAAAAAAAAAAAAAAALwEAAF9yZWxzLy5yZWxzUEsBAi0AFAAGAAgAAAAh&#13;&#10;AL01F+JRAgAAKQUAAA4AAAAAAAAAAAAAAAAALgIAAGRycy9lMm9Eb2MueG1sUEsBAi0AFAAGAAgA&#13;&#10;AAAhAL2PRWvbAAAACAEAAA8AAAAAAAAAAAAAAAAAqwQAAGRycy9kb3ducmV2LnhtbFBLBQYAAAAA&#13;&#10;BAAEAPMAAACzBQAAAAA=&#13;&#10;" fillcolor="#eaf1dd [662]" strokecolor="green" strokeweight="3pt">
                      <v:path arrowok="t"/>
                      <o:lock v:ext="edit" aspectratio="t"/>
                      <v:textbox inset="0,0,0,0">
                        <w:txbxContent>
                          <w:p w14:paraId="3508D2C8"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F8013B" w:rsidRPr="00A40074" w14:paraId="5E0CE7EC"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27D1B448" w14:textId="6069590E" w:rsidR="00D0269F" w:rsidRPr="00A40074" w:rsidRDefault="00822A43">
            <w:pPr>
              <w:pStyle w:val="ListParagraph"/>
              <w:numPr>
                <w:ilvl w:val="0"/>
                <w:numId w:val="2"/>
              </w:numPr>
              <w:jc w:val="both"/>
              <w:rPr>
                <w:color w:val="0000FF"/>
                <w:lang w:val="en-GB"/>
              </w:rPr>
            </w:pPr>
            <w:r w:rsidRPr="137A9552">
              <w:rPr>
                <w:color w:val="0000FF"/>
                <w:lang w:val="en-GB"/>
              </w:rPr>
              <w:t xml:space="preserve">Change </w:t>
            </w:r>
            <w:r w:rsidR="00D0269F" w:rsidRPr="137A9552">
              <w:rPr>
                <w:color w:val="0000FF"/>
                <w:lang w:val="en-GB"/>
              </w:rPr>
              <w:t>the source of raw materials by switching to recycled raw materials or raw materials with a higher share of recycled components.</w:t>
            </w:r>
          </w:p>
          <w:p w14:paraId="1F419AC2" w14:textId="4BF86139" w:rsidR="00966347" w:rsidRPr="00A40074" w:rsidRDefault="001F69BD">
            <w:pPr>
              <w:pStyle w:val="ListParagraph"/>
              <w:numPr>
                <w:ilvl w:val="0"/>
                <w:numId w:val="2"/>
              </w:numPr>
              <w:jc w:val="both"/>
              <w:rPr>
                <w:color w:val="0000FF"/>
                <w:lang w:val="en-GB"/>
              </w:rPr>
            </w:pPr>
            <w:r w:rsidRPr="137A9552">
              <w:rPr>
                <w:color w:val="0000FF"/>
                <w:lang w:val="en-GB"/>
              </w:rPr>
              <w:t xml:space="preserve">Provide </w:t>
            </w:r>
            <w:r w:rsidR="00966347" w:rsidRPr="137A9552">
              <w:rPr>
                <w:color w:val="0000FF"/>
                <w:lang w:val="en-GB"/>
              </w:rPr>
              <w:t xml:space="preserve">containers for collection and recycling (green containers - glass and glass bottles, blue - paper and cardboard, red - hazardous waste (e-waste), yellow - plastic waste, orange - metal and </w:t>
            </w:r>
            <w:r w:rsidRPr="137A9552">
              <w:rPr>
                <w:color w:val="0000FF"/>
                <w:lang w:val="en-GB"/>
              </w:rPr>
              <w:t>grey</w:t>
            </w:r>
            <w:r w:rsidR="00966347" w:rsidRPr="137A9552">
              <w:rPr>
                <w:color w:val="0000FF"/>
                <w:lang w:val="en-GB"/>
              </w:rPr>
              <w:t xml:space="preserve"> - brown - organic waste).</w:t>
            </w:r>
          </w:p>
          <w:p w14:paraId="3C998476" w14:textId="20BEBCA0" w:rsidR="00966347" w:rsidRPr="00A40074" w:rsidRDefault="00966347">
            <w:pPr>
              <w:pStyle w:val="ListParagraph"/>
              <w:numPr>
                <w:ilvl w:val="0"/>
                <w:numId w:val="2"/>
              </w:numPr>
              <w:jc w:val="both"/>
              <w:rPr>
                <w:color w:val="0000FF"/>
                <w:lang w:val="en-GB"/>
              </w:rPr>
            </w:pPr>
            <w:r w:rsidRPr="00A40074">
              <w:rPr>
                <w:color w:val="0000FF"/>
                <w:lang w:val="en-GB"/>
              </w:rPr>
              <w:t>Dispose of waste in designated containers.</w:t>
            </w:r>
          </w:p>
          <w:p w14:paraId="20F52C0E" w14:textId="406F21B9" w:rsidR="00772AAE" w:rsidRPr="00A40074" w:rsidRDefault="00772AAE">
            <w:pPr>
              <w:pStyle w:val="ListParagraph"/>
              <w:numPr>
                <w:ilvl w:val="0"/>
                <w:numId w:val="2"/>
              </w:numPr>
              <w:jc w:val="both"/>
              <w:rPr>
                <w:color w:val="0000FF"/>
                <w:lang w:val="en-GB"/>
              </w:rPr>
            </w:pPr>
            <w:r w:rsidRPr="00A40074">
              <w:rPr>
                <w:color w:val="0000FF"/>
                <w:lang w:val="en-GB"/>
              </w:rPr>
              <w:t>Return plastic, glass and similar packaging to the manufacturer if possible.</w:t>
            </w:r>
          </w:p>
          <w:p w14:paraId="1AD3FB67" w14:textId="6338CE2E" w:rsidR="00F8013B" w:rsidRPr="00A40074" w:rsidRDefault="003B3FE0">
            <w:pPr>
              <w:pStyle w:val="ListParagraph"/>
              <w:numPr>
                <w:ilvl w:val="0"/>
                <w:numId w:val="2"/>
              </w:numPr>
              <w:rPr>
                <w:color w:val="0000FF"/>
                <w:lang w:val="en-GB"/>
              </w:rPr>
            </w:pPr>
            <w:r w:rsidRPr="137A9552">
              <w:rPr>
                <w:color w:val="0000FF"/>
                <w:lang w:val="en-GB"/>
              </w:rPr>
              <w:t>Compost</w:t>
            </w:r>
            <w:r w:rsidR="001F69BD" w:rsidRPr="137A9552">
              <w:rPr>
                <w:color w:val="0000FF"/>
                <w:lang w:val="en-GB"/>
              </w:rPr>
              <w:t xml:space="preserve"> </w:t>
            </w:r>
            <w:r w:rsidR="00966347" w:rsidRPr="137A9552">
              <w:rPr>
                <w:color w:val="0000FF"/>
                <w:lang w:val="en-GB"/>
              </w:rPr>
              <w:t>biodegradable organic waste.</w:t>
            </w:r>
          </w:p>
          <w:p w14:paraId="76377EFD" w14:textId="1F91913C" w:rsidR="00A81D3E" w:rsidRPr="00A40074" w:rsidRDefault="00A81D3E">
            <w:pPr>
              <w:pStyle w:val="ListParagraph"/>
              <w:numPr>
                <w:ilvl w:val="0"/>
                <w:numId w:val="2"/>
              </w:numPr>
              <w:rPr>
                <w:color w:val="0000FF"/>
                <w:lang w:val="en-GB"/>
              </w:rPr>
            </w:pPr>
            <w:r w:rsidRPr="00A40074">
              <w:rPr>
                <w:rFonts w:asciiTheme="minorHAnsi" w:hAnsiTheme="minorHAnsi"/>
                <w:color w:val="0000FF"/>
                <w:lang w:val="en-GB"/>
              </w:rPr>
              <w:lastRenderedPageBreak/>
              <w:t>Collect and recycle e-waste (CDs, DVDs, toner cartridges, electronic devices).</w:t>
            </w:r>
          </w:p>
          <w:p w14:paraId="22D75E71" w14:textId="0174A282" w:rsidR="00E70720" w:rsidRPr="00A40074" w:rsidRDefault="003B3FE0">
            <w:pPr>
              <w:pStyle w:val="ListParagraph"/>
              <w:numPr>
                <w:ilvl w:val="0"/>
                <w:numId w:val="2"/>
              </w:numPr>
              <w:jc w:val="both"/>
              <w:rPr>
                <w:color w:val="0000FF"/>
                <w:lang w:val="en-GB"/>
              </w:rPr>
            </w:pPr>
            <w:r w:rsidRPr="137A9552">
              <w:rPr>
                <w:color w:val="0000FF"/>
                <w:lang w:val="en-GB"/>
              </w:rPr>
              <w:t xml:space="preserve">Separate </w:t>
            </w:r>
            <w:r w:rsidR="00E70720" w:rsidRPr="137A9552">
              <w:rPr>
                <w:color w:val="0000FF"/>
                <w:lang w:val="en-GB"/>
              </w:rPr>
              <w:t xml:space="preserve">and </w:t>
            </w:r>
            <w:r w:rsidRPr="137A9552">
              <w:rPr>
                <w:color w:val="0000FF"/>
                <w:lang w:val="en-GB"/>
              </w:rPr>
              <w:t xml:space="preserve">collect </w:t>
            </w:r>
            <w:r w:rsidR="00E70720" w:rsidRPr="137A9552">
              <w:rPr>
                <w:color w:val="0000FF"/>
                <w:lang w:val="en-GB"/>
              </w:rPr>
              <w:t xml:space="preserve">special categories of waste (packaging waste, waste batteries and accumulators, waste rubber, waste oils, electrical and electronic waste, etc.) and </w:t>
            </w:r>
            <w:r w:rsidR="007B047D" w:rsidRPr="137A9552">
              <w:rPr>
                <w:color w:val="0000FF"/>
                <w:lang w:val="en-GB"/>
              </w:rPr>
              <w:t xml:space="preserve">hand </w:t>
            </w:r>
            <w:r w:rsidR="00E70720" w:rsidRPr="137A9552">
              <w:rPr>
                <w:color w:val="0000FF"/>
                <w:lang w:val="en-GB"/>
              </w:rPr>
              <w:t>them over to an authori</w:t>
            </w:r>
            <w:r w:rsidR="007E37C0" w:rsidRPr="137A9552">
              <w:rPr>
                <w:color w:val="0000FF"/>
                <w:lang w:val="en-GB"/>
              </w:rPr>
              <w:t>s</w:t>
            </w:r>
            <w:r w:rsidR="00E70720" w:rsidRPr="137A9552">
              <w:rPr>
                <w:color w:val="0000FF"/>
                <w:lang w:val="en-GB"/>
              </w:rPr>
              <w:t>ed collector, because their recycling can produce new products and can also be used as energy in industry.</w:t>
            </w:r>
          </w:p>
          <w:p w14:paraId="071B68F7" w14:textId="44CC82B4" w:rsidR="00D0269F" w:rsidRPr="00A40074" w:rsidRDefault="003B3FE0">
            <w:pPr>
              <w:pStyle w:val="ListParagraph"/>
              <w:numPr>
                <w:ilvl w:val="0"/>
                <w:numId w:val="2"/>
              </w:numPr>
              <w:rPr>
                <w:color w:val="0000FF"/>
                <w:lang w:val="en-GB"/>
              </w:rPr>
            </w:pPr>
            <w:r w:rsidRPr="137A9552">
              <w:rPr>
                <w:color w:val="0000FF"/>
                <w:lang w:val="en-GB"/>
              </w:rPr>
              <w:t xml:space="preserve">Install </w:t>
            </w:r>
            <w:r w:rsidR="00D0269F" w:rsidRPr="137A9552">
              <w:rPr>
                <w:color w:val="0000FF"/>
                <w:lang w:val="en-GB"/>
              </w:rPr>
              <w:t>hand dryers in restrooms to eliminate paper towels.</w:t>
            </w:r>
          </w:p>
          <w:p w14:paraId="1275822B" w14:textId="0E8BD1F4" w:rsidR="00D0269F" w:rsidRPr="00A40074" w:rsidRDefault="003B3FE0">
            <w:pPr>
              <w:pStyle w:val="ListParagraph"/>
              <w:numPr>
                <w:ilvl w:val="0"/>
                <w:numId w:val="2"/>
              </w:numPr>
              <w:rPr>
                <w:color w:val="0000FF"/>
                <w:lang w:val="en-GB"/>
              </w:rPr>
            </w:pPr>
            <w:r w:rsidRPr="137A9552">
              <w:rPr>
                <w:color w:val="0000FF"/>
                <w:lang w:val="en-GB"/>
              </w:rPr>
              <w:t xml:space="preserve">Repair </w:t>
            </w:r>
            <w:r w:rsidR="00D0269F" w:rsidRPr="137A9552">
              <w:rPr>
                <w:color w:val="0000FF"/>
                <w:lang w:val="en-GB"/>
              </w:rPr>
              <w:t>broken devices (computers, printers, etc.) instead of replacing and discarding them.</w:t>
            </w:r>
          </w:p>
          <w:p w14:paraId="439C4B98" w14:textId="3E4629BE" w:rsidR="00CC6B8C" w:rsidRPr="00A40074" w:rsidRDefault="00CC6B8C">
            <w:pPr>
              <w:pStyle w:val="ListParagraph"/>
              <w:numPr>
                <w:ilvl w:val="0"/>
                <w:numId w:val="2"/>
              </w:numPr>
              <w:rPr>
                <w:color w:val="0000FF"/>
                <w:lang w:val="en-GB"/>
              </w:rPr>
            </w:pPr>
            <w:r w:rsidRPr="00A40074">
              <w:rPr>
                <w:rFonts w:asciiTheme="minorHAnsi" w:hAnsiTheme="minorHAnsi"/>
                <w:color w:val="0000FF"/>
                <w:lang w:val="en-GB"/>
              </w:rPr>
              <w:t>Repair and reuse of wooden pallets.</w:t>
            </w:r>
          </w:p>
        </w:tc>
      </w:tr>
    </w:tbl>
    <w:p w14:paraId="302A438B" w14:textId="77777777" w:rsidR="00F8013B" w:rsidRPr="00A40074" w:rsidRDefault="00F8013B" w:rsidP="00F8013B">
      <w:pPr>
        <w:jc w:val="both"/>
        <w:rPr>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400"/>
        <w:gridCol w:w="1117"/>
        <w:gridCol w:w="1116"/>
      </w:tblGrid>
      <w:tr w:rsidR="00F8013B" w:rsidRPr="00A40074" w14:paraId="2EF5D812" w14:textId="77777777" w:rsidTr="137A9552">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606DFA2B" w14:textId="2A663445" w:rsidR="00F8013B" w:rsidRPr="00A40074" w:rsidRDefault="00F75709" w:rsidP="00F75709">
            <w:pPr>
              <w:jc w:val="both"/>
              <w:rPr>
                <w:color w:val="C00000"/>
                <w:lang w:val="en-GB"/>
              </w:rPr>
            </w:pPr>
            <w:r w:rsidRPr="00A40074">
              <w:rPr>
                <w:color w:val="C00000"/>
                <w:lang w:val="en-GB"/>
              </w:rPr>
              <w:t>Measures and recommendations requiring capital investments: Waste reduction and recycling</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623392E"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290D8918" wp14:editId="07511B2B">
                      <wp:extent cx="274320" cy="274320"/>
                      <wp:effectExtent l="19050" t="19050" r="11430" b="11430"/>
                      <wp:docPr id="171850692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2E8B0B57"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90D8918" id="_x0000_s1032"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pU5SNAIAAMgEAAAOAAAAZHJzL2Uyb0RvYy54bWysVFFv0zAQfkfiP1h+Z0kL26qo6TR1GkIa&#13;&#10;MDH4Aa5jN9Ycn7HdJv33nJ3EqwYSEuIlOp/vu/u+813WN0OnyVE4r8DUdHFRUiIMh0aZfU1/fL9/&#13;&#10;t6LEB2YapsGImp6Epzebt2/Wva3EElrQjXAEkxhf9bambQi2KgrPW9ExfwFWGLyU4DoW8Oj2ReNY&#13;&#10;j9k7XSzL8qrowTXWARfeo/duvKSblF9KwcNXKb0IRNcUuYX0dem7i99is2bV3jHbKj7RYP/AomPK&#13;&#10;YNGc6o4FRg5O/ZaqU9yBBxkuOHQFSKm4SBpQzaJ8peapZVYkLdgcb3Ob/P9Ly78cn+yji9S9fQD+&#13;&#10;7ImBbcvMXtx6i+3DR41NKnrrqxwcD36CDdJ1EY5ayJAae8qNFUMgHJ3L6w/vl9h+jleTHXOyagZb&#13;&#10;58NHAR2JRk2F1sr6KJ1V7Pjgwxg9RyW2oFVzr7ROhzguYqsdOTJ8aMa5MGGR4PrQfYZm9OPAlNOT&#13;&#10;oxsHY3SvZjcSSoMXMyV6/ryINqRH+qvL68vckbEJqR3hpEXkos03IYlqouzEIKc8J7dMKaboCJMo&#13;&#10;JQNH6q+AGhWNfZhiI0ykGc/A8u8VMyJVBRMyuFMG3J8SNM+58hg/zYMfNUf5YdgNKLqmV5Fj9Oyg&#13;&#10;OT060uNu1dT/PDAnKNGfDA5vXMTZcLOxmw0X9BbGdWWGt4DbyoOj5GCd2rdpICN1A7eHAFKl2Xgp&#13;&#10;OFHDdUkvOK123Mfzc4p6+QFtfgEAAP//AwBQSwMEFAAGAAgAAAAhAJTgz+/dAAAACAEAAA8AAABk&#13;&#10;cnMvZG93bnJldi54bWxMj0FLw0AQhe+C/2EZwYvYjVWKpNkUa/HgQWmriMdNdkyC2dmYnSbx3zvq&#13;&#10;QS9vGB7z5n3ZavKtGrCPTSADF7MEFFIZXEOVgeenu/NrUJEtOdsGQgOfGGGVHx9lNnVhpB0Oe66U&#13;&#10;hFBMrYGauUu1jmWN3sZZ6JDEewu9tyxrX2nX21HCfavnSbLQ3jYkH2rb4W2N5fv+4A2s74dxs96e&#13;&#10;fYRHLl6Hl+JhtxidMacn02YpcrMExTjx3wV8M0h/yKVYEQ7komoNCA3/qHhXl3NQxe/Ueab/A+Rf&#13;&#10;AAAA//8DAFBLAQItABQABgAIAAAAIQC2gziS/gAAAOEBAAATAAAAAAAAAAAAAAAAAAAAAABbQ29u&#13;&#10;dGVudF9UeXBlc10ueG1sUEsBAi0AFAAGAAgAAAAhADj9If/WAAAAlAEAAAsAAAAAAAAAAAAAAAAA&#13;&#10;LwEAAF9yZWxzLy5yZWxzUEsBAi0AFAAGAAgAAAAhAD2lTlI0AgAAyAQAAA4AAAAAAAAAAAAAAAAA&#13;&#10;LgIAAGRycy9lMm9Eb2MueG1sUEsBAi0AFAAGAAgAAAAhAJTgz+/dAAAACAEAAA8AAAAAAAAAAAAA&#13;&#10;AAAAjgQAAGRycy9kb3ducmV2LnhtbFBLBQYAAAAABAAEAPMAAACYBQAAAAA=&#13;&#10;" fillcolor="#dbe5f1 [660]" strokecolor="#c0504d [3205]" strokeweight="2.25pt">
                      <v:path arrowok="t"/>
                      <o:lock v:ext="edit" aspectratio="t"/>
                      <v:textbox inset="0,0,0,0">
                        <w:txbxContent>
                          <w:p w14:paraId="2E8B0B57"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05599B0"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4D8BE2A3" wp14:editId="0A8272E4">
                      <wp:extent cx="274320" cy="274320"/>
                      <wp:effectExtent l="19050" t="19050" r="11430" b="11430"/>
                      <wp:docPr id="207916448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3EC36D"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4D8BE2A3" id="_x0000_s1033"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0HhUgIAACkFAAAOAAAAZHJzL2Uyb0RvYy54bWysVNuO0zAQfUfiHyy/06RdYKuo6WrV1SKk&#13;&#10;BVYsfIDr2ImF4zG226R/z9i5tLDLC+LFssczZ84cz3hz07eaHIXzCkxJl4ucEmE4VMrUJf3+7f7N&#13;&#10;mhIfmKmYBiNKehKe3mxfv9p0thAraEBXwhEEMb7obEmbEGyRZZ43omV+AVYYvJTgWhbw6OqscqxD&#13;&#10;9FZnqzx/n3XgKuuAC+/Rejdc0m3Cl1Lw8EVKLwLRJUVuIa0urfu4ZtsNK2rHbKP4SIP9A4uWKYNJ&#13;&#10;Z6g7Fhg5OPUMqlXcgQcZFhzaDKRUXKQasJpl/kc1Tw2zItWC4ng7y+T/Hyz/fHyyjy5S9/YB+A9P&#13;&#10;DOwaZmpx6y3Kh48aRco664vZOR78GNZL18ZwrIX0SdjTLKzoA+FoXF2/vVqh/Byvxn3EZMUUbJ0P&#13;&#10;HwS0JG5KKrRW1sfSWcGODz4M3pNXYgtaVfdK63SI7SJ22pEjw4dmnAsTlilcH9pPUA12bJh8fHI0&#13;&#10;Y2MM5vVkRkKp8SJSoucvk2hDupJerZeI8ZyBq/dz/jyPkEk2RDxjIL42o5aDfEnIcNIiAmrzVUii&#13;&#10;qijYkOHvZfmGVWKgv3x3kWyKSPQTYESWqNOMPegyF/q7ZIPQo38MFWmI5uCx9CnNS8FzRMoMJszB&#13;&#10;rTLgXqpM42ONmQf/SaRBmqhS6Pc9alPS6+gZLXuoTo+OdDi8JfU/D8wJSvRHg9MRJ33auGmznzYu&#13;&#10;6B0M/wEzvAH8DnhwlBysU3WTOj5SN3B7CCBVar5zwpEazmPSePw74sBfnpPX+Yfb/gIAAP//AwBQ&#13;&#10;SwMEFAAGAAgAAAAhAOoTt+zaAAAACAEAAA8AAABkcnMvZG93bnJldi54bWxMj0FPg0AQhe8m/ofN&#13;&#10;mPRmF6shSlmaptIfUKyet+wIKDtL2KVAf72jHvTyJpOXefO+dDPZVpyx940jBXfLCARS6UxDlYLj&#13;&#10;y/72EYQPmoxuHaGCGT1ssuurVCfGjXTAcxEqwSHkE62gDqFLpPRljVb7peuQ2Ht3vdWB176Sptcj&#13;&#10;h9tWrqIollY3xB9q3eGuxvKzGKyC111cDPPHW2TzeLzQdsqfhjlXanEzPa9ZtmsQAafwdwHfDNwf&#13;&#10;Mi52cgMZL1oFTBN+lL2H+xWI0++UWSr/A2RfAAAA//8DAFBLAQItABQABgAIAAAAIQC2gziS/gAA&#13;&#10;AOEBAAATAAAAAAAAAAAAAAAAAAAAAABbQ29udGVudF9UeXBlc10ueG1sUEsBAi0AFAAGAAgAAAAh&#13;&#10;ADj9If/WAAAAlAEAAAsAAAAAAAAAAAAAAAAALwEAAF9yZWxzLy5yZWxzUEsBAi0AFAAGAAgAAAAh&#13;&#10;AEhHQeFSAgAAKQUAAA4AAAAAAAAAAAAAAAAALgIAAGRycy9lMm9Eb2MueG1sUEsBAi0AFAAGAAgA&#13;&#10;AAAhAOoTt+zaAAAACAEAAA8AAAAAAAAAAAAAAAAArAQAAGRycy9kb3ducmV2LnhtbFBLBQYAAAAA&#13;&#10;BAAEAPMAAACzBQAAAAA=&#13;&#10;" fillcolor="#dbe5f1 [660]" strokecolor="green" strokeweight="3pt">
                      <v:path arrowok="t"/>
                      <o:lock v:ext="edit" aspectratio="t"/>
                      <v:textbox inset="0,0,0,0">
                        <w:txbxContent>
                          <w:p w14:paraId="273EC36D"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F8013B" w:rsidRPr="00A40074" w14:paraId="42111C90" w14:textId="77777777" w:rsidTr="137A9552">
        <w:tc>
          <w:tcPr>
            <w:tcW w:w="9879" w:type="dxa"/>
            <w:gridSpan w:val="3"/>
            <w:tcBorders>
              <w:top w:val="single" w:sz="12" w:space="0" w:color="008000"/>
              <w:left w:val="dotted" w:sz="4" w:space="0" w:color="008000"/>
              <w:bottom w:val="single" w:sz="12" w:space="0" w:color="008000"/>
              <w:right w:val="dotted" w:sz="4" w:space="0" w:color="008000"/>
            </w:tcBorders>
          </w:tcPr>
          <w:p w14:paraId="20DFCB6A" w14:textId="60349050" w:rsidR="00E70720" w:rsidRPr="00A40074" w:rsidRDefault="008F4FC1">
            <w:pPr>
              <w:pStyle w:val="ListParagraph"/>
              <w:numPr>
                <w:ilvl w:val="0"/>
                <w:numId w:val="2"/>
              </w:numPr>
              <w:jc w:val="both"/>
              <w:rPr>
                <w:color w:val="C00000"/>
                <w:lang w:val="en-GB"/>
              </w:rPr>
            </w:pPr>
            <w:r w:rsidRPr="137A9552">
              <w:rPr>
                <w:color w:val="C00000"/>
                <w:lang w:val="en-GB"/>
              </w:rPr>
              <w:t>Optimise</w:t>
            </w:r>
            <w:r w:rsidR="00E70720" w:rsidRPr="137A9552">
              <w:rPr>
                <w:color w:val="C00000"/>
                <w:lang w:val="en-GB"/>
              </w:rPr>
              <w:t xml:space="preserve"> the performance of existing processes (or introduction of new efficient processes) of production.</w:t>
            </w:r>
          </w:p>
          <w:p w14:paraId="5AF3B90C" w14:textId="406A3E2B" w:rsidR="00966347" w:rsidRPr="00A40074" w:rsidRDefault="000E010E">
            <w:pPr>
              <w:pStyle w:val="ListParagraph"/>
              <w:numPr>
                <w:ilvl w:val="0"/>
                <w:numId w:val="2"/>
              </w:numPr>
              <w:jc w:val="both"/>
              <w:rPr>
                <w:color w:val="C00000"/>
                <w:lang w:val="en-GB"/>
              </w:rPr>
            </w:pPr>
            <w:r w:rsidRPr="137A9552">
              <w:rPr>
                <w:color w:val="C00000"/>
                <w:lang w:val="en-GB"/>
              </w:rPr>
              <w:t xml:space="preserve">Prepare </w:t>
            </w:r>
            <w:r w:rsidR="00966347" w:rsidRPr="137A9552">
              <w:rPr>
                <w:color w:val="C00000"/>
                <w:lang w:val="en-GB"/>
              </w:rPr>
              <w:t>feasibility studies and technical documentation for investments in equipment and/or facilities for waste management,</w:t>
            </w:r>
            <w:r w:rsidR="00CA6E36" w:rsidRPr="137A9552">
              <w:rPr>
                <w:color w:val="C00000"/>
                <w:lang w:val="en-GB"/>
              </w:rPr>
              <w:t xml:space="preserve"> including</w:t>
            </w:r>
            <w:r w:rsidR="00966347" w:rsidRPr="137A9552">
              <w:rPr>
                <w:color w:val="C00000"/>
                <w:lang w:val="en-GB"/>
              </w:rPr>
              <w:t xml:space="preserve"> wastewater </w:t>
            </w:r>
            <w:r w:rsidR="00CA6E36" w:rsidRPr="137A9552">
              <w:rPr>
                <w:color w:val="C00000"/>
                <w:lang w:val="en-GB"/>
              </w:rPr>
              <w:t xml:space="preserve">collection and </w:t>
            </w:r>
            <w:r w:rsidR="00966347" w:rsidRPr="137A9552">
              <w:rPr>
                <w:color w:val="C00000"/>
                <w:lang w:val="en-GB"/>
              </w:rPr>
              <w:t>treatment.</w:t>
            </w:r>
          </w:p>
          <w:p w14:paraId="530EE038" w14:textId="67DCE050" w:rsidR="00966347" w:rsidRPr="00A40074" w:rsidRDefault="00471AD8">
            <w:pPr>
              <w:pStyle w:val="ListParagraph"/>
              <w:numPr>
                <w:ilvl w:val="0"/>
                <w:numId w:val="2"/>
              </w:numPr>
              <w:jc w:val="both"/>
              <w:rPr>
                <w:color w:val="C00000"/>
                <w:lang w:val="en-GB"/>
              </w:rPr>
            </w:pPr>
            <w:r w:rsidRPr="137A9552">
              <w:rPr>
                <w:color w:val="C00000"/>
                <w:lang w:val="en-GB"/>
              </w:rPr>
              <w:t xml:space="preserve">Invest </w:t>
            </w:r>
            <w:r w:rsidR="00966347" w:rsidRPr="137A9552">
              <w:rPr>
                <w:color w:val="C00000"/>
                <w:lang w:val="en-GB"/>
              </w:rPr>
              <w:t>in equipment and/or facilities for waste management, wastewater and wastewater treatment.</w:t>
            </w:r>
          </w:p>
          <w:p w14:paraId="15010C3E" w14:textId="173EDF02" w:rsidR="00F8013B" w:rsidRPr="00A40074" w:rsidRDefault="00471AD8">
            <w:pPr>
              <w:pStyle w:val="ListParagraph"/>
              <w:numPr>
                <w:ilvl w:val="0"/>
                <w:numId w:val="2"/>
              </w:numPr>
              <w:jc w:val="both"/>
              <w:rPr>
                <w:color w:val="C00000"/>
                <w:lang w:val="en-GB"/>
              </w:rPr>
            </w:pPr>
            <w:r w:rsidRPr="137A9552">
              <w:rPr>
                <w:color w:val="C00000"/>
                <w:lang w:val="en-GB"/>
              </w:rPr>
              <w:t xml:space="preserve">Invest </w:t>
            </w:r>
            <w:r w:rsidR="00966347" w:rsidRPr="137A9552">
              <w:rPr>
                <w:color w:val="C00000"/>
                <w:lang w:val="en-GB"/>
              </w:rPr>
              <w:t>in waste treatment by converting waste into biogas, synthetic gas or heat.</w:t>
            </w:r>
          </w:p>
          <w:p w14:paraId="625BC97B" w14:textId="172CE28E" w:rsidR="00240B88" w:rsidRPr="00A40074" w:rsidRDefault="00DF785E">
            <w:pPr>
              <w:pStyle w:val="ListParagraph"/>
              <w:numPr>
                <w:ilvl w:val="0"/>
                <w:numId w:val="2"/>
              </w:numPr>
              <w:jc w:val="both"/>
              <w:rPr>
                <w:color w:val="C00000"/>
                <w:lang w:val="en-GB"/>
              </w:rPr>
            </w:pPr>
            <w:r w:rsidRPr="137A9552">
              <w:rPr>
                <w:color w:val="C00000"/>
                <w:lang w:val="en-GB"/>
              </w:rPr>
              <w:t xml:space="preserve">Install </w:t>
            </w:r>
            <w:r w:rsidR="00240B88" w:rsidRPr="137A9552">
              <w:rPr>
                <w:color w:val="C00000"/>
                <w:lang w:val="en-GB"/>
              </w:rPr>
              <w:t xml:space="preserve">a smart bin and a </w:t>
            </w:r>
            <w:r w:rsidR="004F42C2" w:rsidRPr="137A9552">
              <w:rPr>
                <w:color w:val="C00000"/>
                <w:lang w:val="en-GB"/>
              </w:rPr>
              <w:t>waste c</w:t>
            </w:r>
            <w:r w:rsidR="00240B88" w:rsidRPr="137A9552">
              <w:rPr>
                <w:color w:val="C00000"/>
                <w:lang w:val="en-GB"/>
              </w:rPr>
              <w:t>ompactor for waste management. More details at:</w:t>
            </w:r>
          </w:p>
          <w:p w14:paraId="44064A88" w14:textId="5528DF80" w:rsidR="00240B88" w:rsidRPr="00A40074" w:rsidRDefault="00240B88" w:rsidP="00240B88">
            <w:pPr>
              <w:ind w:left="360"/>
              <w:jc w:val="both"/>
              <w:rPr>
                <w:color w:val="C00000"/>
                <w:lang w:val="en-GB"/>
              </w:rPr>
            </w:pPr>
            <w:hyperlink r:id="rId9" w:history="1">
              <w:r w:rsidRPr="00A40074">
                <w:rPr>
                  <w:rStyle w:val="Hyperlink"/>
                  <w:lang w:val="en-GB"/>
                </w:rPr>
                <w:t>https://www.youtube.com/watch?v=-ssjriO8RNo</w:t>
              </w:r>
            </w:hyperlink>
          </w:p>
          <w:p w14:paraId="286EE9EE" w14:textId="122874E0" w:rsidR="00240B88" w:rsidRPr="00A40074" w:rsidRDefault="00240B88" w:rsidP="00240B88">
            <w:pPr>
              <w:ind w:left="360"/>
              <w:jc w:val="both"/>
              <w:rPr>
                <w:color w:val="C00000"/>
                <w:lang w:val="en-GB"/>
              </w:rPr>
            </w:pPr>
            <w:hyperlink r:id="rId10" w:history="1">
              <w:r w:rsidRPr="00A40074">
                <w:rPr>
                  <w:rStyle w:val="Hyperlink"/>
                  <w:lang w:val="en-GB"/>
                </w:rPr>
                <w:t>https://www.youtube.com/watch?v=5rnpbcnz4og</w:t>
              </w:r>
            </w:hyperlink>
          </w:p>
        </w:tc>
      </w:tr>
    </w:tbl>
    <w:p w14:paraId="7904592B" w14:textId="400BD516" w:rsidR="008B53FC" w:rsidRPr="00A40074" w:rsidRDefault="008B53FC" w:rsidP="008B53FC">
      <w:pPr>
        <w:pStyle w:val="Heading1"/>
        <w:spacing w:before="0" w:after="0"/>
        <w:rPr>
          <w:rFonts w:asciiTheme="minorHAnsi" w:hAnsiTheme="minorHAnsi" w:cstheme="minorHAnsi"/>
          <w:b/>
          <w:bCs/>
          <w:color w:val="auto"/>
          <w:sz w:val="22"/>
          <w:szCs w:val="22"/>
          <w:lang w:val="en-GB"/>
        </w:rPr>
      </w:pPr>
      <w:bookmarkStart w:id="4" w:name="_Toc193979782"/>
      <w:bookmarkEnd w:id="2"/>
      <w:bookmarkEnd w:id="3"/>
      <w:r w:rsidRPr="00A40074">
        <w:rPr>
          <w:rFonts w:asciiTheme="minorHAnsi" w:hAnsiTheme="minorHAnsi" w:cstheme="minorHAnsi"/>
          <w:b/>
          <w:bCs/>
          <w:color w:val="auto"/>
          <w:sz w:val="22"/>
          <w:szCs w:val="22"/>
          <w:lang w:val="en-GB"/>
        </w:rPr>
        <w:t xml:space="preserve">2. </w:t>
      </w:r>
      <w:r w:rsidR="00B71436" w:rsidRPr="00A40074">
        <w:rPr>
          <w:rFonts w:asciiTheme="minorHAnsi" w:hAnsiTheme="minorHAnsi" w:cstheme="minorHAnsi"/>
          <w:b/>
          <w:bCs/>
          <w:color w:val="auto"/>
          <w:sz w:val="22"/>
          <w:szCs w:val="22"/>
          <w:lang w:val="en-GB"/>
        </w:rPr>
        <w:t>Energy and water conservation</w:t>
      </w:r>
      <w:bookmarkEnd w:id="4"/>
    </w:p>
    <w:p w14:paraId="2B772901" w14:textId="77777777" w:rsidR="0091117F" w:rsidRPr="00A40074" w:rsidRDefault="0091117F" w:rsidP="008B53FC">
      <w:pPr>
        <w:rPr>
          <w:rFonts w:asciiTheme="minorHAnsi" w:hAnsi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F8013B" w:rsidRPr="00A40074" w14:paraId="5605E6CD"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5D124AA5" w14:textId="7AE47525" w:rsidR="00F8013B" w:rsidRPr="00A40074" w:rsidRDefault="00862AFC" w:rsidP="00862AFC">
            <w:pPr>
              <w:rPr>
                <w:lang w:val="en-GB"/>
              </w:rPr>
            </w:pPr>
            <w:r w:rsidRPr="00A40074">
              <w:rPr>
                <w:color w:val="008000"/>
                <w:lang w:val="en-GB"/>
              </w:rPr>
              <w:t>Measures and recommendations that do not require investments: Improving energy efficiency</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21C67868"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48858836" wp14:editId="45C75509">
                      <wp:extent cx="274320" cy="274320"/>
                      <wp:effectExtent l="19050" t="19050" r="11430" b="11430"/>
                      <wp:docPr id="196763371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35597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48858836" id="_x0000_s1034"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mcOOwIAAOoEAAAOAAAAZHJzL2Uyb0RvYy54bWysVNuO2yAQfa/Uf0C8N3ayvURWnNUqq60q&#13;&#10;rdrVbvsBGGMbFTMUSOz8fQewvdm26kPVFzTAzJlzjhnvrsdekZOwToIu6XqVUyI0h1rqtqTfvt69&#13;&#10;2VLiPNM1U6BFSc/C0ev961e7wRRiAx2oWliCINoVgylp570psszxTvTMrcAIjZcN2J553No2qy0b&#13;&#10;EL1X2SbP32cD2NpY4MI5PL1Nl3Qf8ZtGcP+laZzwRJUUufm42rhWYc32O1a0lplO8okG+wcWPZMa&#13;&#10;my5Qt8wzcrTyN6hecgsOGr/i0GfQNJKLqAHVrPNf1Dx1zIioBc1xZrHJ/T9Y/vn0ZB5soO7MPfDv&#13;&#10;jmg4dEy34sYZtA8/ajApG4wrluSwcVPZ2Ng+lKMWMkZjz4uxYvSE4+Hmw9urDdrP8WqKAyYr5mJj&#13;&#10;nf8ooCchKKlQShoXpLOCne6dT9lzVmQLStZ3Uqm4Cc9FHJQlJ4YfumoTZ9R0maU0GUp6tV3neUR+&#13;&#10;celsWy0Aeb7NMSl1vUhDxkpPZiT90Ql/ViLQUPpRNETWQXHq8JIX41xov05XHatFort+d9Fsroj2&#13;&#10;RMCA3KDQBXsCmDMTyIydOE/5oVTEKViKJ+l/K14qYmfQfinupQb7J2UKVU2dU/5sUrImuOTHakRv&#13;&#10;SroNmeGkgvr8YMmA01dS9+PIrKBEfdL4vMOozoGdg2oOrFcHSAPNNO8A55l7S8nRWNl28ckG6hpu&#13;&#10;jh4aGV/Pc8OJGg5U9Hga/jCxl/uY9fyL2v8EAAD//wMAUEsDBBQABgAIAAAAIQBCW7VS2wAAAAgB&#13;&#10;AAAPAAAAZHJzL2Rvd25yZXYueG1sTI9PT8MwDMXvSHyHyEjcWMIYE+uaTog/47ATG4cdvcZrqzVO&#13;&#10;1WRb+fYYOMDlWdaTn98vXwy+VSfqYxPYwu3IgCIug2u4svCxeb15ABUTssM2MFn4pAiL4vIix8yF&#13;&#10;M7/TaZ0qJSEcM7RQp9RlWseyJo9xFDpi8fah95hk7SvtejxLuG/12Jip9tiwfKixo6eaysP66C3s&#13;&#10;l1s/1Xo5mb1FY17w3q2qzcza66vheS7yOAeVaEh/F/DNIP2hkGK7cGQXVWtBaNKPije5G4Pa/U5d&#13;&#10;5Po/QPEFAAD//wMAUEsBAi0AFAAGAAgAAAAhALaDOJL+AAAA4QEAABMAAAAAAAAAAAAAAAAAAAAA&#13;&#10;AFtDb250ZW50X1R5cGVzXS54bWxQSwECLQAUAAYACAAAACEAOP0h/9YAAACUAQAACwAAAAAAAAAA&#13;&#10;AAAAAAAvAQAAX3JlbHMvLnJlbHNQSwECLQAUAAYACAAAACEASRpnDjsCAADqBAAADgAAAAAAAAAA&#13;&#10;AAAAAAAuAgAAZHJzL2Uyb0RvYy54bWxQSwECLQAUAAYACAAAACEAQlu1UtsAAAAIAQAADwAAAAAA&#13;&#10;AAAAAAAAAACVBAAAZHJzL2Rvd25yZXYueG1sUEsFBgAAAAAEAAQA8wAAAJ0FAAAAAA==&#13;&#10;" fillcolor="white [3212]" strokecolor="green" strokeweight="3pt">
                      <v:path arrowok="t"/>
                      <o:lock v:ext="edit" aspectratio="t"/>
                      <v:textbox inset="0,0,0,0">
                        <w:txbxContent>
                          <w:p w14:paraId="6C35597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F8013B" w:rsidRPr="00A40074" w14:paraId="7258BF9A"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455AA6FC" w14:textId="77777777" w:rsidR="00482365" w:rsidRPr="00A40074" w:rsidRDefault="00482365">
            <w:pPr>
              <w:pStyle w:val="ListParagraph"/>
              <w:numPr>
                <w:ilvl w:val="0"/>
                <w:numId w:val="2"/>
              </w:numPr>
              <w:rPr>
                <w:color w:val="008000"/>
                <w:lang w:val="en-GB"/>
              </w:rPr>
            </w:pPr>
            <w:r w:rsidRPr="00A40074">
              <w:rPr>
                <w:color w:val="008000"/>
                <w:lang w:val="en-GB"/>
              </w:rPr>
              <w:t>Use heating and cooling devices rationally (do not heat or cool rooms while simultaneously ventilating the room). If you open a window for a long time, turn off the heating or cooling system.</w:t>
            </w:r>
          </w:p>
          <w:p w14:paraId="679B438A" w14:textId="33690F77" w:rsidR="00482365" w:rsidRPr="00A40074" w:rsidRDefault="00482365">
            <w:pPr>
              <w:pStyle w:val="ListParagraph"/>
              <w:numPr>
                <w:ilvl w:val="0"/>
                <w:numId w:val="2"/>
              </w:numPr>
              <w:jc w:val="both"/>
              <w:rPr>
                <w:color w:val="008000"/>
                <w:lang w:val="en-GB"/>
              </w:rPr>
            </w:pPr>
            <w:r w:rsidRPr="00A40074">
              <w:rPr>
                <w:color w:val="008000"/>
                <w:lang w:val="en-GB"/>
              </w:rPr>
              <w:t>Adjust room temperatures. Thermal comfort is a matter of habit and personal perception of comfort. A pleasant room climate creates a necessary condition for well-being and health, as well as good performance at work. Temperature, humidity and personal constitution affect the feeling and well-being of people in the rooms. Recommended room temperatures common room 20°C; locker room 22 – 24°C; toilet 15 – 17°C; office spaces 20°C; workshop 12°C; staircases 12 – 15°C and garage 5°C. If you reduce the temperature you maintain in a room by just 1°C, you can save around 5% of heating energy per year.</w:t>
            </w:r>
          </w:p>
          <w:p w14:paraId="2492E622" w14:textId="342C3F90" w:rsidR="00482365" w:rsidRPr="00A40074" w:rsidRDefault="00DA3796">
            <w:pPr>
              <w:pStyle w:val="ListParagraph"/>
              <w:numPr>
                <w:ilvl w:val="0"/>
                <w:numId w:val="2"/>
              </w:numPr>
              <w:jc w:val="both"/>
              <w:rPr>
                <w:color w:val="008000"/>
                <w:lang w:val="en-GB"/>
              </w:rPr>
            </w:pPr>
            <w:r w:rsidRPr="00A40074">
              <w:rPr>
                <w:color w:val="008000"/>
                <w:lang w:val="en-GB"/>
              </w:rPr>
              <w:t>Reduce or turn off radiators in rooms you are not using and between 5:00 PM and 6:00 AM and on weekends. A room temperature of 15°C is recommended for nighttime operation. If the temperature is lower, it will take much more time and energy to reheat the building.</w:t>
            </w:r>
          </w:p>
          <w:p w14:paraId="5341A055" w14:textId="77777777" w:rsidR="00DA3796" w:rsidRPr="00A40074" w:rsidRDefault="00DA3796">
            <w:pPr>
              <w:pStyle w:val="ListParagraph"/>
              <w:numPr>
                <w:ilvl w:val="0"/>
                <w:numId w:val="2"/>
              </w:numPr>
              <w:jc w:val="both"/>
              <w:rPr>
                <w:color w:val="008000"/>
                <w:lang w:val="en-GB"/>
              </w:rPr>
            </w:pPr>
            <w:r w:rsidRPr="00A40074">
              <w:rPr>
                <w:color w:val="008000"/>
                <w:lang w:val="en-GB"/>
              </w:rPr>
              <w:t>Do not cover radiators with curtains or furniture as this reduces their thermal efficiency.</w:t>
            </w:r>
          </w:p>
          <w:p w14:paraId="4608F009" w14:textId="6385DC96" w:rsidR="00072A01" w:rsidRPr="00A40074" w:rsidRDefault="00072A01">
            <w:pPr>
              <w:pStyle w:val="ListParagraph"/>
              <w:numPr>
                <w:ilvl w:val="0"/>
                <w:numId w:val="2"/>
              </w:numPr>
              <w:jc w:val="both"/>
              <w:rPr>
                <w:color w:val="008000"/>
                <w:lang w:val="en-GB"/>
              </w:rPr>
            </w:pPr>
            <w:r w:rsidRPr="00A40074">
              <w:rPr>
                <w:color w:val="008000"/>
                <w:lang w:val="en-GB"/>
              </w:rPr>
              <w:t>If possible, use a timer to set your heating to turn on and off throughout the day. Turn it off about 30 minutes before you leave the room.</w:t>
            </w:r>
          </w:p>
          <w:p w14:paraId="4A809730" w14:textId="4588015D" w:rsidR="00687DBE" w:rsidRPr="00A40074" w:rsidRDefault="00687DBE">
            <w:pPr>
              <w:pStyle w:val="ListParagraph"/>
              <w:numPr>
                <w:ilvl w:val="0"/>
                <w:numId w:val="2"/>
              </w:numPr>
              <w:jc w:val="both"/>
              <w:rPr>
                <w:color w:val="008000"/>
                <w:lang w:val="en-GB"/>
              </w:rPr>
            </w:pPr>
            <w:r w:rsidRPr="137A9552">
              <w:rPr>
                <w:color w:val="008000"/>
                <w:lang w:val="en-GB"/>
              </w:rPr>
              <w:t xml:space="preserve">Use blinds or shades on windows to block direct sunlight. In the summer, external blinds can reduce the temperature in a room by up to 8 </w:t>
            </w:r>
            <w:r w:rsidR="00A06884" w:rsidRPr="137A9552">
              <w:rPr>
                <w:color w:val="008000"/>
                <w:lang w:val="en-GB"/>
              </w:rPr>
              <w:t>°C</w:t>
            </w:r>
            <w:r w:rsidRPr="137A9552">
              <w:rPr>
                <w:color w:val="008000"/>
                <w:lang w:val="en-GB"/>
              </w:rPr>
              <w:t>. The need for cooling in some rooms is reduced, while in some cases cooling is not needed at all. In the winter, blinds and curtains should be used at night to prevent heat loss from the house. Blinds can reduce heat loss by up to 10%.</w:t>
            </w:r>
          </w:p>
          <w:p w14:paraId="379D7E64" w14:textId="77777777" w:rsidR="00482365" w:rsidRPr="00A40074" w:rsidRDefault="00482365">
            <w:pPr>
              <w:pStyle w:val="ListParagraph"/>
              <w:numPr>
                <w:ilvl w:val="0"/>
                <w:numId w:val="2"/>
              </w:numPr>
              <w:jc w:val="both"/>
              <w:rPr>
                <w:color w:val="008000"/>
                <w:lang w:val="en-GB"/>
              </w:rPr>
            </w:pPr>
            <w:r w:rsidRPr="00A40074">
              <w:rPr>
                <w:color w:val="008000"/>
                <w:lang w:val="en-GB"/>
              </w:rPr>
              <w:t>Adapt your wardrobe to the season so that you don't have to heat the space additionally to achieve a feeling of comfort.</w:t>
            </w:r>
          </w:p>
          <w:p w14:paraId="4BCE8B2D" w14:textId="167F6FB9" w:rsidR="00DA3796" w:rsidRPr="00A40074" w:rsidRDefault="00DA3796">
            <w:pPr>
              <w:pStyle w:val="ListParagraph"/>
              <w:numPr>
                <w:ilvl w:val="0"/>
                <w:numId w:val="2"/>
              </w:numPr>
              <w:jc w:val="both"/>
              <w:rPr>
                <w:color w:val="008000"/>
                <w:lang w:val="en-GB"/>
              </w:rPr>
            </w:pPr>
            <w:r w:rsidRPr="137A9552">
              <w:rPr>
                <w:color w:val="008000"/>
                <w:lang w:val="en-GB"/>
              </w:rPr>
              <w:t xml:space="preserve">Only activate air conditioning and ventilation systems if they are necessary for a specific use of the room. Cooling the room to too low temperatures in summer is not desirable. At lower temperatures, air drying increases (dew on the indoor unit), which is harmful to energy and health. Since a large part of the energy is spent on extracting moisture from the air, the capacity of the cooling device is significantly reduced. Therefore, the temperature on the controller should be set to 25-26 </w:t>
            </w:r>
            <w:r w:rsidR="002A51A1" w:rsidRPr="137A9552">
              <w:rPr>
                <w:color w:val="008000"/>
                <w:lang w:val="en-GB"/>
              </w:rPr>
              <w:t>°C</w:t>
            </w:r>
            <w:r w:rsidRPr="137A9552">
              <w:rPr>
                <w:color w:val="008000"/>
                <w:lang w:val="en-GB"/>
              </w:rPr>
              <w:t xml:space="preserve">. For every </w:t>
            </w:r>
            <w:r w:rsidR="002A51A1" w:rsidRPr="137A9552">
              <w:rPr>
                <w:color w:val="008000"/>
                <w:lang w:val="en-GB"/>
              </w:rPr>
              <w:t>°C</w:t>
            </w:r>
            <w:r w:rsidRPr="137A9552">
              <w:rPr>
                <w:color w:val="008000"/>
                <w:lang w:val="en-GB"/>
              </w:rPr>
              <w:t xml:space="preserve"> lower room temperature, 3 - 5% more energy is consumed. The difference between the outdoor and indoor temperature should not be greater than 7 </w:t>
            </w:r>
            <w:r w:rsidR="002A51A1" w:rsidRPr="137A9552">
              <w:rPr>
                <w:color w:val="008000"/>
                <w:lang w:val="en-GB"/>
              </w:rPr>
              <w:t>°C</w:t>
            </w:r>
            <w:r w:rsidRPr="137A9552">
              <w:rPr>
                <w:color w:val="008000"/>
                <w:lang w:val="en-GB"/>
              </w:rPr>
              <w:t xml:space="preserve"> for health reasons.</w:t>
            </w:r>
          </w:p>
          <w:p w14:paraId="29CE2045" w14:textId="41222067" w:rsidR="00072A01" w:rsidRPr="00A40074" w:rsidRDefault="00072A01">
            <w:pPr>
              <w:pStyle w:val="ListParagraph"/>
              <w:numPr>
                <w:ilvl w:val="0"/>
                <w:numId w:val="2"/>
              </w:numPr>
              <w:jc w:val="both"/>
              <w:rPr>
                <w:color w:val="008000"/>
                <w:lang w:val="en-GB"/>
              </w:rPr>
            </w:pPr>
            <w:r w:rsidRPr="00A40074">
              <w:rPr>
                <w:color w:val="008000"/>
                <w:lang w:val="en-GB"/>
              </w:rPr>
              <w:lastRenderedPageBreak/>
              <w:t>When using air conditioning, try to eliminate unnecessary heat sources in the space (such as lighting and other appliances).</w:t>
            </w:r>
          </w:p>
          <w:p w14:paraId="63B8B900" w14:textId="77777777" w:rsidR="00072A01" w:rsidRPr="00A40074" w:rsidRDefault="00072A01">
            <w:pPr>
              <w:pStyle w:val="ListParagraph"/>
              <w:numPr>
                <w:ilvl w:val="0"/>
                <w:numId w:val="2"/>
              </w:numPr>
              <w:jc w:val="both"/>
              <w:rPr>
                <w:color w:val="008000"/>
                <w:lang w:val="en-GB"/>
              </w:rPr>
            </w:pPr>
            <w:r w:rsidRPr="00A40074">
              <w:rPr>
                <w:color w:val="008000"/>
                <w:lang w:val="en-GB"/>
              </w:rPr>
              <w:t>Doors and windows should be closed while the air conditioner is operating.</w:t>
            </w:r>
          </w:p>
          <w:p w14:paraId="7C2A7C5E" w14:textId="7C530ABB" w:rsidR="00072A01" w:rsidRPr="00A40074" w:rsidRDefault="00687DBE">
            <w:pPr>
              <w:pStyle w:val="ListParagraph"/>
              <w:numPr>
                <w:ilvl w:val="0"/>
                <w:numId w:val="2"/>
              </w:numPr>
              <w:jc w:val="both"/>
              <w:rPr>
                <w:color w:val="008000"/>
                <w:lang w:val="en-GB"/>
              </w:rPr>
            </w:pPr>
            <w:r w:rsidRPr="137A9552">
              <w:rPr>
                <w:color w:val="008000"/>
                <w:lang w:val="en-GB"/>
              </w:rPr>
              <w:t xml:space="preserve">Use firewood efficiently and purchase firewood on time. The moisture content directly affects the efficiency and quality of firewood, which is related to the period of purchase and the method of storage (dry place and protected from rain). It is best to use dry firewood that contains up to 25% moisture. It is purchased in late spring, </w:t>
            </w:r>
            <w:r w:rsidR="00E127D1" w:rsidRPr="137A9552">
              <w:rPr>
                <w:color w:val="008000"/>
                <w:lang w:val="en-GB"/>
              </w:rPr>
              <w:t>i.e.</w:t>
            </w:r>
            <w:r w:rsidRPr="137A9552">
              <w:rPr>
                <w:color w:val="008000"/>
                <w:lang w:val="en-GB"/>
              </w:rPr>
              <w:t xml:space="preserve"> at least 6 months before the heating season. Firewood purchased in the period from 2 to 6 months before the start of the heating season belongs to the category of dried firewood, which contains moisture in the range from 26% to 40%. This wood is less efficient than dry wood. Firewood purchased a month before the start of the heating season has a moisture content of over 40%. In this category of firewood, the energy released during combustion is first spent on releasing moisture from the wood and then on heating. This is why raw firewood heats a room much more slowly in the initial stages of combustion.</w:t>
            </w:r>
          </w:p>
          <w:p w14:paraId="04F22C3F" w14:textId="77777777" w:rsidR="00072A01" w:rsidRPr="00A40074" w:rsidRDefault="00072A01">
            <w:pPr>
              <w:pStyle w:val="ListParagraph"/>
              <w:numPr>
                <w:ilvl w:val="0"/>
                <w:numId w:val="2"/>
              </w:numPr>
              <w:jc w:val="both"/>
              <w:rPr>
                <w:color w:val="008000"/>
                <w:lang w:val="en-GB"/>
              </w:rPr>
            </w:pPr>
            <w:r w:rsidRPr="00A40074">
              <w:rPr>
                <w:color w:val="008000"/>
                <w:lang w:val="en-GB"/>
              </w:rPr>
              <w:t>Do not overload the firebox with wood. Efficiency will be better if you fill the firebox with smaller amounts of wood.</w:t>
            </w:r>
          </w:p>
          <w:p w14:paraId="034CEA8B" w14:textId="77777777" w:rsidR="00687DBE" w:rsidRPr="00A40074" w:rsidRDefault="00687DBE">
            <w:pPr>
              <w:pStyle w:val="ListParagraph"/>
              <w:numPr>
                <w:ilvl w:val="0"/>
                <w:numId w:val="2"/>
              </w:numPr>
              <w:jc w:val="both"/>
              <w:rPr>
                <w:color w:val="008000"/>
                <w:lang w:val="en-GB"/>
              </w:rPr>
            </w:pPr>
            <w:r w:rsidRPr="00A40074">
              <w:rPr>
                <w:color w:val="008000"/>
                <w:lang w:val="en-GB"/>
              </w:rPr>
              <w:t>Make the most of daylight. Clean windows regularly, avoid placing too many plants in front of windows, and avoid using dark curtains. In work areas, position desks to make the most of daylight.</w:t>
            </w:r>
          </w:p>
          <w:p w14:paraId="26217051" w14:textId="77777777" w:rsidR="00687DBE" w:rsidRPr="00A40074" w:rsidRDefault="00687DBE">
            <w:pPr>
              <w:pStyle w:val="ListParagraph"/>
              <w:numPr>
                <w:ilvl w:val="0"/>
                <w:numId w:val="2"/>
              </w:numPr>
              <w:jc w:val="both"/>
              <w:rPr>
                <w:color w:val="008000"/>
                <w:lang w:val="en-GB"/>
              </w:rPr>
            </w:pPr>
            <w:r w:rsidRPr="00A40074">
              <w:rPr>
                <w:color w:val="008000"/>
                <w:lang w:val="en-GB"/>
              </w:rPr>
              <w:t>Turn off lights in rooms such as bathrooms, storage rooms, basements, or hallways where no one is present most of the time.</w:t>
            </w:r>
          </w:p>
          <w:p w14:paraId="6BDE997B" w14:textId="3E153B93" w:rsidR="00687DBE" w:rsidRPr="00A40074" w:rsidRDefault="00687DBE">
            <w:pPr>
              <w:pStyle w:val="ListParagraph"/>
              <w:numPr>
                <w:ilvl w:val="0"/>
                <w:numId w:val="2"/>
              </w:numPr>
              <w:jc w:val="both"/>
              <w:rPr>
                <w:color w:val="008000"/>
                <w:lang w:val="en-GB"/>
              </w:rPr>
            </w:pPr>
            <w:r w:rsidRPr="137A9552">
              <w:rPr>
                <w:color w:val="008000"/>
                <w:lang w:val="en-GB"/>
              </w:rPr>
              <w:t xml:space="preserve">Use lower wattage </w:t>
            </w:r>
            <w:r w:rsidR="00335F27" w:rsidRPr="137A9552">
              <w:rPr>
                <w:color w:val="008000"/>
                <w:lang w:val="en-GB"/>
              </w:rPr>
              <w:t xml:space="preserve">light </w:t>
            </w:r>
            <w:r w:rsidRPr="137A9552">
              <w:rPr>
                <w:color w:val="008000"/>
                <w:lang w:val="en-GB"/>
              </w:rPr>
              <w:t>bulbs where possible.</w:t>
            </w:r>
          </w:p>
          <w:p w14:paraId="55B2FD84" w14:textId="2C22E0C5" w:rsidR="00687DBE" w:rsidRPr="00A40074" w:rsidRDefault="00687DBE">
            <w:pPr>
              <w:pStyle w:val="ListParagraph"/>
              <w:numPr>
                <w:ilvl w:val="0"/>
                <w:numId w:val="2"/>
              </w:numPr>
              <w:jc w:val="both"/>
              <w:rPr>
                <w:color w:val="008000"/>
                <w:lang w:val="en-GB"/>
              </w:rPr>
            </w:pPr>
            <w:r w:rsidRPr="137A9552">
              <w:rPr>
                <w:color w:val="008000"/>
                <w:lang w:val="en-GB"/>
              </w:rPr>
              <w:t xml:space="preserve">Clean </w:t>
            </w:r>
            <w:r w:rsidR="00335F27" w:rsidRPr="137A9552">
              <w:rPr>
                <w:color w:val="008000"/>
                <w:lang w:val="en-GB"/>
              </w:rPr>
              <w:t xml:space="preserve">light </w:t>
            </w:r>
            <w:r w:rsidRPr="137A9552">
              <w:rPr>
                <w:color w:val="008000"/>
                <w:lang w:val="en-GB"/>
              </w:rPr>
              <w:t>bulbs and lamps regularly because dirt reduces their efficiency. Dirt can absorb up to 50% of the light.</w:t>
            </w:r>
          </w:p>
          <w:p w14:paraId="4EB49847" w14:textId="77777777" w:rsidR="00687DBE" w:rsidRPr="00A40074" w:rsidRDefault="00687DBE">
            <w:pPr>
              <w:pStyle w:val="ListParagraph"/>
              <w:numPr>
                <w:ilvl w:val="0"/>
                <w:numId w:val="2"/>
              </w:numPr>
              <w:jc w:val="both"/>
              <w:rPr>
                <w:color w:val="008000"/>
                <w:lang w:val="en-GB"/>
              </w:rPr>
            </w:pPr>
            <w:r w:rsidRPr="00A40074">
              <w:rPr>
                <w:color w:val="008000"/>
                <w:lang w:val="en-GB"/>
              </w:rPr>
              <w:t>Reduce decorative lighting where possible, as it does not significantly increase the brightness of the room and consumes additional electricity.</w:t>
            </w:r>
          </w:p>
          <w:p w14:paraId="0142C825" w14:textId="78357C67" w:rsidR="00687DBE" w:rsidRPr="00A40074" w:rsidRDefault="00687DBE">
            <w:pPr>
              <w:pStyle w:val="ListParagraph"/>
              <w:numPr>
                <w:ilvl w:val="0"/>
                <w:numId w:val="2"/>
              </w:numPr>
              <w:jc w:val="both"/>
              <w:rPr>
                <w:color w:val="008000"/>
                <w:lang w:val="en-GB"/>
              </w:rPr>
            </w:pPr>
            <w:r w:rsidRPr="137A9552">
              <w:rPr>
                <w:color w:val="008000"/>
                <w:lang w:val="en-GB"/>
              </w:rPr>
              <w:t xml:space="preserve">Install informative </w:t>
            </w:r>
            <w:r w:rsidR="00B1702B" w:rsidRPr="137A9552">
              <w:rPr>
                <w:rFonts w:cs="Calibri"/>
                <w:color w:val="008000"/>
                <w:lang w:val="en-GB"/>
              </w:rPr>
              <w:t>‘</w:t>
            </w:r>
            <w:r w:rsidRPr="137A9552">
              <w:rPr>
                <w:color w:val="008000"/>
                <w:lang w:val="en-GB"/>
              </w:rPr>
              <w:t>lights out</w:t>
            </w:r>
            <w:r w:rsidR="00E47415" w:rsidRPr="137A9552">
              <w:rPr>
                <w:color w:val="008000"/>
                <w:lang w:val="en-GB"/>
              </w:rPr>
              <w:t>’</w:t>
            </w:r>
            <w:r w:rsidRPr="137A9552">
              <w:rPr>
                <w:rFonts w:cs="Calibri"/>
                <w:color w:val="008000"/>
                <w:lang w:val="en-GB"/>
              </w:rPr>
              <w:t xml:space="preserve"> signs </w:t>
            </w:r>
            <w:r w:rsidRPr="137A9552">
              <w:rPr>
                <w:color w:val="008000"/>
                <w:lang w:val="en-GB"/>
              </w:rPr>
              <w:t>in rooms that are rarely used.</w:t>
            </w:r>
          </w:p>
          <w:p w14:paraId="7A04D994" w14:textId="77777777" w:rsidR="00687DBE" w:rsidRPr="00A40074" w:rsidRDefault="00687DBE">
            <w:pPr>
              <w:pStyle w:val="ListParagraph"/>
              <w:numPr>
                <w:ilvl w:val="0"/>
                <w:numId w:val="2"/>
              </w:numPr>
              <w:jc w:val="both"/>
              <w:rPr>
                <w:color w:val="008000"/>
                <w:lang w:val="en-GB"/>
              </w:rPr>
            </w:pPr>
            <w:r w:rsidRPr="00A40074">
              <w:rPr>
                <w:color w:val="008000"/>
                <w:lang w:val="en-GB"/>
              </w:rPr>
              <w:t>Turn off the lights whenever possible.</w:t>
            </w:r>
          </w:p>
          <w:p w14:paraId="1DEB40C9" w14:textId="77777777" w:rsidR="00687DBE" w:rsidRPr="00A40074" w:rsidRDefault="00687DBE">
            <w:pPr>
              <w:pStyle w:val="ListParagraph"/>
              <w:numPr>
                <w:ilvl w:val="0"/>
                <w:numId w:val="2"/>
              </w:numPr>
              <w:rPr>
                <w:color w:val="008000"/>
                <w:lang w:val="en-GB"/>
              </w:rPr>
            </w:pPr>
            <w:r w:rsidRPr="00A40074">
              <w:rPr>
                <w:color w:val="008000"/>
                <w:lang w:val="en-GB"/>
              </w:rPr>
              <w:t>Turn off spare, inactive, or unnecessary equipment and devices.</w:t>
            </w:r>
          </w:p>
          <w:p w14:paraId="65212886" w14:textId="77777777" w:rsidR="00687DBE" w:rsidRPr="00A40074" w:rsidRDefault="00687DBE">
            <w:pPr>
              <w:pStyle w:val="ListParagraph"/>
              <w:numPr>
                <w:ilvl w:val="0"/>
                <w:numId w:val="2"/>
              </w:numPr>
              <w:rPr>
                <w:color w:val="008000"/>
                <w:lang w:val="en-GB"/>
              </w:rPr>
            </w:pPr>
            <w:r w:rsidRPr="00A40074">
              <w:rPr>
                <w:color w:val="008000"/>
                <w:lang w:val="en-GB"/>
              </w:rPr>
              <w:t>Turn off auxiliary devices whenever their operation is not necessary.</w:t>
            </w:r>
          </w:p>
          <w:p w14:paraId="02103D16" w14:textId="4F3548DF" w:rsidR="00687DBE" w:rsidRPr="00A40074" w:rsidRDefault="00687DBE">
            <w:pPr>
              <w:pStyle w:val="ListParagraph"/>
              <w:numPr>
                <w:ilvl w:val="0"/>
                <w:numId w:val="2"/>
              </w:numPr>
              <w:jc w:val="both"/>
              <w:rPr>
                <w:color w:val="008000"/>
                <w:lang w:val="en-GB"/>
              </w:rPr>
            </w:pPr>
            <w:r w:rsidRPr="00A40074">
              <w:rPr>
                <w:color w:val="008000"/>
                <w:lang w:val="en-GB"/>
              </w:rPr>
              <w:t>Turn off the power when you leave the room or after working hours (use reminders).</w:t>
            </w:r>
            <w:r w:rsidRPr="00A40074">
              <w:rPr>
                <w:color w:val="008000"/>
                <w:lang w:val="en-GB"/>
              </w:rPr>
              <w:tab/>
            </w:r>
          </w:p>
          <w:p w14:paraId="383A4531" w14:textId="77777777" w:rsidR="00687DBE" w:rsidRPr="00A40074" w:rsidRDefault="00687DBE">
            <w:pPr>
              <w:pStyle w:val="ListParagraph"/>
              <w:numPr>
                <w:ilvl w:val="0"/>
                <w:numId w:val="2"/>
              </w:numPr>
              <w:jc w:val="both"/>
              <w:rPr>
                <w:color w:val="008000"/>
                <w:lang w:val="en-GB"/>
              </w:rPr>
            </w:pPr>
            <w:r w:rsidRPr="00A40074">
              <w:rPr>
                <w:color w:val="008000"/>
                <w:lang w:val="en-GB"/>
              </w:rPr>
              <w:t>Use sleep or standby mode on the equipment (set defaults).</w:t>
            </w:r>
          </w:p>
          <w:p w14:paraId="3B742914" w14:textId="36C03568" w:rsidR="00782D8B" w:rsidRPr="00A40074" w:rsidRDefault="00782D8B">
            <w:pPr>
              <w:pStyle w:val="ListParagraph"/>
              <w:numPr>
                <w:ilvl w:val="0"/>
                <w:numId w:val="2"/>
              </w:numPr>
              <w:jc w:val="both"/>
              <w:rPr>
                <w:color w:val="008000"/>
                <w:lang w:val="en-GB"/>
              </w:rPr>
            </w:pPr>
            <w:r w:rsidRPr="00A40074">
              <w:rPr>
                <w:color w:val="008000"/>
                <w:lang w:val="en-GB"/>
              </w:rPr>
              <w:t>Gradual switching on of process equipment to avoid peak loads.</w:t>
            </w:r>
          </w:p>
        </w:tc>
      </w:tr>
    </w:tbl>
    <w:p w14:paraId="51BB60E5" w14:textId="77777777" w:rsidR="00F8013B" w:rsidRPr="00A40074" w:rsidRDefault="00F8013B" w:rsidP="00F8013B">
      <w:pPr>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6"/>
        <w:gridCol w:w="1117"/>
      </w:tblGrid>
      <w:tr w:rsidR="00F8013B" w:rsidRPr="00A40074" w14:paraId="694206E6"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1C81050A" w14:textId="00F1AB91" w:rsidR="00F8013B" w:rsidRPr="00A40074" w:rsidRDefault="00862AFC" w:rsidP="00862AFC">
            <w:pPr>
              <w:rPr>
                <w:color w:val="0000FF"/>
                <w:lang w:val="en-GB"/>
              </w:rPr>
            </w:pPr>
            <w:r w:rsidRPr="00A40074">
              <w:rPr>
                <w:color w:val="0000FF"/>
                <w:lang w:val="en-GB"/>
              </w:rPr>
              <w:t>Measures and recommendations requiring small investments: Improving energy efficiency</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CAB0DED"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0B1616CF" wp14:editId="6975C330">
                      <wp:extent cx="274320" cy="274320"/>
                      <wp:effectExtent l="19050" t="19050" r="11430" b="11430"/>
                      <wp:docPr id="191893138"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B6D019"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0B1616CF" id="_x0000_s1035"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Ed4UQIAACkFAAAOAAAAZHJzL2Uyb0RvYy54bWysVNuO2yAQfa/Uf0C8d+0kvaRWnNUqq60q&#13;&#10;bburbvsBBIONihkKJHb+vgO+JOqu+lD1BcEwc+bMYYbNdd9qchTOKzAlXVzllAjDoVKmLumP73dv&#13;&#10;1pT4wEzFNBhR0pPw9Hr7+tWms4VYQgO6Eo4giPFFZ0vahGCLLPO8ES3zV2CFwUsJrmUBj67OKsc6&#13;&#10;RG91tszz91kHrrIOuPAerbfDJd0mfCkFDw9SehGILilyC2l1ad3HNdtuWFE7ZhvFRxrsH1i0TBlM&#13;&#10;OkPdssDIwalnUK3iDjzIcMWhzUBKxUWqAatZ5H9U89QwK1ItKI63s0z+/8Hyr8cn++gidW/vgf/0&#13;&#10;xMCuYaYWN96ifPioUaSss76YnePBj2G9dG0Mx1pIn4Q9zcKKPhCOxuWHt6slys/xatxHTFZMwdb5&#13;&#10;8ElAS+KmpEJrZX0snRXseO/D4D15JbagVXWntE6H2C5ipx05MnxoxrkwYZXC9aH9AtVgx4bJxydH&#13;&#10;MzbGYF5PZiSUGi8iJXr+Mok2pCvpar1AjOcMXL2f8+d5hEyyIeIZA/G1GbUc5EtChpMWEVCbb0IS&#13;&#10;VUXBhgwvlbUYrhpWiYH+4t1Fsiki0U+AEVmiTjP2CDB5Xko2PPXsH0NFGqI5eCz9b8FzRMoMJszB&#13;&#10;rTLgXqpMhznz4D+JNEgTVQr9vkdtSvox6hote6hOj450OLwl9b8OzAlK9GeD0xEnfdq4abOfNi7o&#13;&#10;HQz/ATO8AfwOeHCUHKxTdZM6PlI3cHMIIFVqvnPCkRrOY9J4/DviwF+ek9f5h9v+BgAA//8DAFBL&#13;&#10;AwQUAAYACAAAACEAvY9Fa9sAAAAIAQAADwAAAGRycy9kb3ducmV2LnhtbEyPQU/DMAyF70j8h8hI&#13;&#10;3FjCNgp0TacKxBXGQAJuWWOajsapmmwr/x4DB7g8y3ry8/uK5eg7scchtoE0nE8UCKQ62JYaDc9P&#13;&#10;d2dXIGIyZE0XCDV8YoRleXxUmNyGAz3ifp0awSEUc6PBpdTnUsbaoTdxEnok9t7D4E3idWikHcyB&#13;&#10;w30np0pl0puW+IMzPd44rD/WO68hU9Xq9WW+VW9bnF2464fqMrtvtD49GW8XLNUCRMIx/V3ANwP3&#13;&#10;h5KLbcKObBSdBqZJP8refDYFsfmdsizkf4DyCwAA//8DAFBLAQItABQABgAIAAAAIQC2gziS/gAA&#13;&#10;AOEBAAATAAAAAAAAAAAAAAAAAAAAAABbQ29udGVudF9UeXBlc10ueG1sUEsBAi0AFAAGAAgAAAAh&#13;&#10;ADj9If/WAAAAlAEAAAsAAAAAAAAAAAAAAAAALwEAAF9yZWxzLy5yZWxzUEsBAi0AFAAGAAgAAAAh&#13;&#10;AAPcR3hRAgAAKQUAAA4AAAAAAAAAAAAAAAAALgIAAGRycy9lMm9Eb2MueG1sUEsBAi0AFAAGAAgA&#13;&#10;AAAhAL2PRWvbAAAACAEAAA8AAAAAAAAAAAAAAAAAqwQAAGRycy9kb3ducmV2LnhtbFBLBQYAAAAA&#13;&#10;BAAEAPMAAACzBQAAAAA=&#13;&#10;" fillcolor="#eaf1dd [662]" strokecolor="green" strokeweight="3pt">
                      <v:path arrowok="t"/>
                      <o:lock v:ext="edit" aspectratio="t"/>
                      <v:textbox inset="0,0,0,0">
                        <w:txbxContent>
                          <w:p w14:paraId="55B6D019"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F8013B" w:rsidRPr="00A40074" w14:paraId="63DB3AB5"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4875B02A" w14:textId="487F43EA" w:rsidR="004D0E26" w:rsidRPr="00A40074" w:rsidRDefault="004D0E26">
            <w:pPr>
              <w:pStyle w:val="ListParagraph"/>
              <w:numPr>
                <w:ilvl w:val="0"/>
                <w:numId w:val="2"/>
              </w:numPr>
              <w:jc w:val="both"/>
              <w:rPr>
                <w:color w:val="0000FF"/>
                <w:lang w:val="en-GB"/>
              </w:rPr>
            </w:pPr>
            <w:r w:rsidRPr="00A40074">
              <w:rPr>
                <w:color w:val="0000FF"/>
                <w:lang w:val="en-GB"/>
              </w:rPr>
              <w:t>Properly maintain equipment and devices to reduce downtime and waste of resources associated with shutting down and starting the production process.</w:t>
            </w:r>
          </w:p>
          <w:p w14:paraId="6DFB821E" w14:textId="114EA10B" w:rsidR="004D0E26" w:rsidRPr="00A40074" w:rsidRDefault="004D0E26">
            <w:pPr>
              <w:pStyle w:val="ListParagraph"/>
              <w:numPr>
                <w:ilvl w:val="0"/>
                <w:numId w:val="2"/>
              </w:numPr>
              <w:jc w:val="both"/>
              <w:rPr>
                <w:color w:val="0000FF"/>
                <w:lang w:val="en-GB"/>
              </w:rPr>
            </w:pPr>
            <w:r w:rsidRPr="137A9552">
              <w:rPr>
                <w:color w:val="0000FF"/>
                <w:lang w:val="en-GB"/>
              </w:rPr>
              <w:t xml:space="preserve">Once a year, before the start of the heating season, call an </w:t>
            </w:r>
            <w:r w:rsidR="007E37C0" w:rsidRPr="137A9552">
              <w:rPr>
                <w:color w:val="0000FF"/>
                <w:lang w:val="en-GB"/>
              </w:rPr>
              <w:t>authorised</w:t>
            </w:r>
            <w:r w:rsidRPr="137A9552">
              <w:rPr>
                <w:color w:val="0000FF"/>
                <w:lang w:val="en-GB"/>
              </w:rPr>
              <w:t xml:space="preserve"> person to check the heat exchanger. </w:t>
            </w:r>
            <w:proofErr w:type="gramStart"/>
            <w:r w:rsidRPr="137A9552">
              <w:rPr>
                <w:color w:val="0000FF"/>
                <w:lang w:val="en-GB"/>
              </w:rPr>
              <w:t>In order to</w:t>
            </w:r>
            <w:proofErr w:type="gramEnd"/>
            <w:r w:rsidRPr="137A9552">
              <w:rPr>
                <w:color w:val="0000FF"/>
                <w:lang w:val="en-GB"/>
              </w:rPr>
              <w:t xml:space="preserve"> </w:t>
            </w:r>
            <w:r w:rsidR="007E37C0" w:rsidRPr="137A9552">
              <w:rPr>
                <w:color w:val="0000FF"/>
                <w:lang w:val="en-GB"/>
              </w:rPr>
              <w:t>utilise</w:t>
            </w:r>
            <w:r w:rsidRPr="137A9552">
              <w:rPr>
                <w:color w:val="0000FF"/>
                <w:lang w:val="en-GB"/>
              </w:rPr>
              <w:t xml:space="preserve"> the heat produced in the boiler, it is necessary to regularly clean the heat exchangers from scale. A layer of scale reduces heat </w:t>
            </w:r>
            <w:r w:rsidR="00CE4BE9" w:rsidRPr="137A9552">
              <w:rPr>
                <w:color w:val="0000FF"/>
                <w:lang w:val="en-GB"/>
              </w:rPr>
              <w:t>transfer,</w:t>
            </w:r>
            <w:r w:rsidRPr="137A9552">
              <w:rPr>
                <w:color w:val="0000FF"/>
                <w:lang w:val="en-GB"/>
              </w:rPr>
              <w:t xml:space="preserve"> and the device works less efficiently, so fuel consumption will </w:t>
            </w:r>
            <w:r w:rsidR="00CE4BE9" w:rsidRPr="137A9552">
              <w:rPr>
                <w:color w:val="0000FF"/>
                <w:lang w:val="en-GB"/>
              </w:rPr>
              <w:t>increase,</w:t>
            </w:r>
            <w:r w:rsidRPr="137A9552">
              <w:rPr>
                <w:color w:val="0000FF"/>
                <w:lang w:val="en-GB"/>
              </w:rPr>
              <w:t xml:space="preserve"> and the room will heat up more slowly.</w:t>
            </w:r>
          </w:p>
          <w:p w14:paraId="4FC27289" w14:textId="77777777" w:rsidR="00FF3119" w:rsidRPr="00A40074" w:rsidRDefault="00FF3119">
            <w:pPr>
              <w:pStyle w:val="ListParagraph"/>
              <w:numPr>
                <w:ilvl w:val="0"/>
                <w:numId w:val="2"/>
              </w:numPr>
              <w:jc w:val="both"/>
              <w:rPr>
                <w:color w:val="0000FF"/>
                <w:lang w:val="en-GB"/>
              </w:rPr>
            </w:pPr>
            <w:r w:rsidRPr="00A40074">
              <w:rPr>
                <w:color w:val="0000FF"/>
                <w:lang w:val="en-GB"/>
              </w:rPr>
              <w:t>Once a year before the start of the heating season, call a service technician to check the heating installations and the burner. A dirty burner causes insufficient fuel combustion and less efficient operation of the entire system.</w:t>
            </w:r>
          </w:p>
          <w:p w14:paraId="39CF4155" w14:textId="6E30529B" w:rsidR="00FF3119" w:rsidRPr="00A40074" w:rsidRDefault="00782D8B">
            <w:pPr>
              <w:pStyle w:val="ListParagraph"/>
              <w:numPr>
                <w:ilvl w:val="0"/>
                <w:numId w:val="2"/>
              </w:numPr>
              <w:jc w:val="both"/>
              <w:rPr>
                <w:color w:val="0000FF"/>
                <w:lang w:val="en-GB"/>
              </w:rPr>
            </w:pPr>
            <w:r w:rsidRPr="137A9552">
              <w:rPr>
                <w:color w:val="0000FF"/>
                <w:lang w:val="en-GB"/>
              </w:rPr>
              <w:t xml:space="preserve">Before the start of the heating season, call an </w:t>
            </w:r>
            <w:r w:rsidR="007E37C0" w:rsidRPr="137A9552">
              <w:rPr>
                <w:color w:val="0000FF"/>
                <w:lang w:val="en-GB"/>
              </w:rPr>
              <w:t>authorised</w:t>
            </w:r>
            <w:r w:rsidRPr="137A9552">
              <w:rPr>
                <w:color w:val="0000FF"/>
                <w:lang w:val="en-GB"/>
              </w:rPr>
              <w:t xml:space="preserve"> person to check the chimney's patency.</w:t>
            </w:r>
          </w:p>
          <w:p w14:paraId="6F860C14" w14:textId="0A642C1C" w:rsidR="00437AC4" w:rsidRPr="00A40074" w:rsidRDefault="00437AC4">
            <w:pPr>
              <w:pStyle w:val="ListParagraph"/>
              <w:numPr>
                <w:ilvl w:val="0"/>
                <w:numId w:val="2"/>
              </w:numPr>
              <w:jc w:val="both"/>
              <w:rPr>
                <w:color w:val="0000FF"/>
                <w:lang w:val="en-GB"/>
              </w:rPr>
            </w:pPr>
            <w:r w:rsidRPr="00A40074">
              <w:rPr>
                <w:color w:val="0000FF"/>
                <w:lang w:val="en-GB"/>
              </w:rPr>
              <w:t>Maintain your heating, ventilation and air conditioning system regularly (clean or change filters every two months and check for leaks, blockages, etc. once a year).</w:t>
            </w:r>
          </w:p>
          <w:p w14:paraId="40862AA9" w14:textId="3C287487" w:rsidR="00FF3119" w:rsidRPr="00A40074" w:rsidRDefault="00FF3119">
            <w:pPr>
              <w:pStyle w:val="ListParagraph"/>
              <w:numPr>
                <w:ilvl w:val="0"/>
                <w:numId w:val="2"/>
              </w:numPr>
              <w:jc w:val="both"/>
              <w:rPr>
                <w:color w:val="0000FF"/>
                <w:lang w:val="en-GB"/>
              </w:rPr>
            </w:pPr>
            <w:r w:rsidRPr="137A9552">
              <w:rPr>
                <w:color w:val="0000FF"/>
                <w:lang w:val="en-GB"/>
              </w:rPr>
              <w:t xml:space="preserve">Check for cracks between windows and walls that allow air to pass through and heat to escape from the house. Seal the cracks with suitable materials, such as </w:t>
            </w:r>
            <w:r w:rsidR="0041206B" w:rsidRPr="137A9552">
              <w:rPr>
                <w:color w:val="0000FF"/>
                <w:lang w:val="en-GB"/>
              </w:rPr>
              <w:t>foam</w:t>
            </w:r>
            <w:r w:rsidR="00544EC7" w:rsidRPr="137A9552">
              <w:rPr>
                <w:color w:val="0000FF"/>
                <w:lang w:val="en-GB"/>
              </w:rPr>
              <w:t>.</w:t>
            </w:r>
          </w:p>
          <w:p w14:paraId="761F7E84" w14:textId="4B52E18C" w:rsidR="00FF3119" w:rsidRPr="00A40074" w:rsidRDefault="00FF3119">
            <w:pPr>
              <w:pStyle w:val="ListParagraph"/>
              <w:numPr>
                <w:ilvl w:val="0"/>
                <w:numId w:val="2"/>
              </w:numPr>
              <w:jc w:val="both"/>
              <w:rPr>
                <w:color w:val="0000FF"/>
                <w:lang w:val="en-GB"/>
              </w:rPr>
            </w:pPr>
            <w:r w:rsidRPr="00A40074">
              <w:rPr>
                <w:color w:val="0000FF"/>
                <w:lang w:val="en-GB"/>
              </w:rPr>
              <w:t xml:space="preserve">Check and repair air leaks. Worn and dilapidated joinery does not seal properly, has damage and defects, so in the winter period you can often feel slight drafts of cold air. This phenomenon leads to a decrease in the temperature in the rooms and an increase in heating costs. The lack of thermal insulation of the building allows heat loss of up to 35%. Poor and dilapidated joinery leads to a loss of </w:t>
            </w:r>
            <w:r w:rsidRPr="00A40074">
              <w:rPr>
                <w:color w:val="0000FF"/>
                <w:lang w:val="en-GB"/>
              </w:rPr>
              <w:lastRenderedPageBreak/>
              <w:t>25%. Test with a smoke pen or a lit incense stick along the window frames and ventilation openings and doors to determine the level of air flow.</w:t>
            </w:r>
          </w:p>
          <w:p w14:paraId="31458816" w14:textId="13F451D4" w:rsidR="00FF3119" w:rsidRPr="00A40074" w:rsidRDefault="00FF3119">
            <w:pPr>
              <w:pStyle w:val="ListParagraph"/>
              <w:numPr>
                <w:ilvl w:val="0"/>
                <w:numId w:val="2"/>
              </w:numPr>
              <w:jc w:val="both"/>
              <w:rPr>
                <w:color w:val="0000FF"/>
                <w:lang w:val="en-GB"/>
              </w:rPr>
            </w:pPr>
            <w:r w:rsidRPr="137A9552">
              <w:rPr>
                <w:color w:val="0000FF"/>
                <w:lang w:val="en-GB"/>
              </w:rPr>
              <w:t xml:space="preserve">Install insulating sealing tape on windows and doors (Poorly sealed windows or doors are the main cause of heat loss. Sticking insulating tape around windows and doors reduces heat loss. Depending on the manufacturer, the price of insulating tape varies from </w:t>
            </w:r>
            <w:r w:rsidR="00324083" w:rsidRPr="137A9552">
              <w:rPr>
                <w:rFonts w:cs="Calibri"/>
                <w:color w:val="0000FF"/>
                <w:lang w:val="en-GB"/>
              </w:rPr>
              <w:t>€</w:t>
            </w:r>
            <w:r w:rsidRPr="137A9552">
              <w:rPr>
                <w:color w:val="0000FF"/>
                <w:lang w:val="en-GB"/>
              </w:rPr>
              <w:t xml:space="preserve">1 to </w:t>
            </w:r>
            <w:r w:rsidR="00324083" w:rsidRPr="137A9552">
              <w:rPr>
                <w:rFonts w:cs="Calibri"/>
                <w:color w:val="0000FF"/>
                <w:lang w:val="en-GB"/>
              </w:rPr>
              <w:t>€</w:t>
            </w:r>
            <w:r w:rsidRPr="137A9552">
              <w:rPr>
                <w:color w:val="0000FF"/>
                <w:lang w:val="en-GB"/>
              </w:rPr>
              <w:t xml:space="preserve">2 </w:t>
            </w:r>
            <w:r w:rsidR="00324083" w:rsidRPr="137A9552">
              <w:rPr>
                <w:color w:val="0000FF"/>
                <w:lang w:val="en-GB"/>
              </w:rPr>
              <w:t>per meter</w:t>
            </w:r>
            <w:r w:rsidRPr="137A9552">
              <w:rPr>
                <w:color w:val="0000FF"/>
                <w:lang w:val="en-GB"/>
              </w:rPr>
              <w:t xml:space="preserve">. The payback period is less than 1 year). </w:t>
            </w:r>
            <w:r w:rsidR="003B5DE1" w:rsidRPr="137A9552">
              <w:rPr>
                <w:color w:val="0000FF"/>
                <w:lang w:val="en-GB"/>
              </w:rPr>
              <w:t>Examples</w:t>
            </w:r>
            <w:r w:rsidRPr="137A9552">
              <w:rPr>
                <w:color w:val="0000FF"/>
                <w:lang w:val="en-GB"/>
              </w:rPr>
              <w:t>:</w:t>
            </w:r>
          </w:p>
          <w:p w14:paraId="538290D4" w14:textId="77777777" w:rsidR="00FF3119" w:rsidRPr="00A40074" w:rsidRDefault="00FF3119">
            <w:pPr>
              <w:pStyle w:val="ListParagraph"/>
              <w:numPr>
                <w:ilvl w:val="0"/>
                <w:numId w:val="4"/>
              </w:numPr>
              <w:jc w:val="both"/>
              <w:rPr>
                <w:color w:val="0000FF"/>
                <w:lang w:val="en-GB"/>
              </w:rPr>
            </w:pPr>
            <w:hyperlink r:id="rId11" w:history="1">
              <w:r w:rsidRPr="00A40074">
                <w:rPr>
                  <w:rStyle w:val="Hyperlink"/>
                  <w:color w:val="0000FF"/>
                  <w:lang w:val="en-GB"/>
                </w:rPr>
                <w:t>https://www.youtube.com/watch?v=U0JVWfFuzrg</w:t>
              </w:r>
            </w:hyperlink>
          </w:p>
          <w:p w14:paraId="52FAF0E0" w14:textId="77777777" w:rsidR="00FF3119" w:rsidRPr="00A40074" w:rsidRDefault="00FF3119">
            <w:pPr>
              <w:pStyle w:val="ListParagraph"/>
              <w:numPr>
                <w:ilvl w:val="0"/>
                <w:numId w:val="4"/>
              </w:numPr>
              <w:jc w:val="both"/>
              <w:rPr>
                <w:color w:val="0000FF"/>
                <w:lang w:val="en-GB"/>
              </w:rPr>
            </w:pPr>
            <w:hyperlink r:id="rId12" w:history="1">
              <w:r w:rsidRPr="00A40074">
                <w:rPr>
                  <w:rStyle w:val="Hyperlink"/>
                  <w:color w:val="0000FF"/>
                  <w:lang w:val="en-GB"/>
                </w:rPr>
                <w:t>https://www.youtube.com/watch?v=HcqcepxcZ3c</w:t>
              </w:r>
            </w:hyperlink>
          </w:p>
          <w:p w14:paraId="7FF7B5BC" w14:textId="7410E1AB" w:rsidR="00FF3119" w:rsidRPr="00A40074" w:rsidRDefault="00FF3119">
            <w:pPr>
              <w:pStyle w:val="ListParagraph"/>
              <w:numPr>
                <w:ilvl w:val="0"/>
                <w:numId w:val="2"/>
              </w:numPr>
              <w:jc w:val="both"/>
              <w:rPr>
                <w:color w:val="0000FF"/>
                <w:lang w:val="en-GB"/>
              </w:rPr>
            </w:pPr>
            <w:r w:rsidRPr="00A40074">
              <w:rPr>
                <w:color w:val="0000FF"/>
                <w:lang w:val="en-GB"/>
              </w:rPr>
              <w:t>Insulate roller shutter boxes. Roller shutter boxes are potential places for high heat loss; insulating them prevents heat loss.</w:t>
            </w:r>
          </w:p>
          <w:p w14:paraId="1C9BA233" w14:textId="179B7A08" w:rsidR="00782D8B" w:rsidRPr="00A40074" w:rsidRDefault="00342572" w:rsidP="00AE7515">
            <w:pPr>
              <w:pStyle w:val="ListParagraph"/>
              <w:numPr>
                <w:ilvl w:val="0"/>
                <w:numId w:val="2"/>
              </w:numPr>
              <w:jc w:val="both"/>
              <w:rPr>
                <w:color w:val="0000FF"/>
                <w:lang w:val="en-GB"/>
              </w:rPr>
            </w:pPr>
            <w:r w:rsidRPr="00A40074">
              <w:rPr>
                <w:color w:val="0000FF"/>
                <w:lang w:val="en-GB"/>
              </w:rPr>
              <w:t>Install window film to reduce solar heat.</w:t>
            </w:r>
          </w:p>
          <w:p w14:paraId="00AAFA84" w14:textId="77777777" w:rsidR="00345554" w:rsidRPr="00A40074" w:rsidRDefault="00345554">
            <w:pPr>
              <w:pStyle w:val="ListParagraph"/>
              <w:numPr>
                <w:ilvl w:val="0"/>
                <w:numId w:val="2"/>
              </w:numPr>
              <w:jc w:val="both"/>
              <w:rPr>
                <w:color w:val="0000FF"/>
                <w:lang w:val="en-GB"/>
              </w:rPr>
            </w:pPr>
            <w:r w:rsidRPr="00A40074">
              <w:rPr>
                <w:color w:val="0000FF"/>
                <w:lang w:val="en-GB"/>
              </w:rPr>
              <w:t>Place radiator foil behind radiators to reflect heat back into the room. This works especially well on external and north-facing walls.</w:t>
            </w:r>
          </w:p>
          <w:p w14:paraId="67922333" w14:textId="1BBDA518" w:rsidR="00112904" w:rsidRPr="00A40074" w:rsidRDefault="00345554">
            <w:pPr>
              <w:pStyle w:val="ListParagraph"/>
              <w:numPr>
                <w:ilvl w:val="0"/>
                <w:numId w:val="2"/>
              </w:numPr>
              <w:jc w:val="both"/>
              <w:rPr>
                <w:color w:val="0000FF"/>
                <w:lang w:val="en-GB"/>
              </w:rPr>
            </w:pPr>
            <w:r w:rsidRPr="137A9552">
              <w:rPr>
                <w:color w:val="0000FF"/>
                <w:lang w:val="en-GB"/>
              </w:rPr>
              <w:t xml:space="preserve">Install </w:t>
            </w:r>
            <w:r w:rsidR="00112904" w:rsidRPr="137A9552">
              <w:rPr>
                <w:color w:val="0000FF"/>
                <w:lang w:val="en-GB"/>
              </w:rPr>
              <w:t xml:space="preserve">thermostatic valves: Thermostatic radiator valves provide temperature control using a thermostatic head. Thermostatic heads have divisions or numbers on them that represent a specific temperature (number 1 = 12 </w:t>
            </w:r>
            <w:r w:rsidR="006167B6" w:rsidRPr="137A9552">
              <w:rPr>
                <w:color w:val="0000FF"/>
                <w:lang w:val="en-GB"/>
              </w:rPr>
              <w:t>°C</w:t>
            </w:r>
            <w:r w:rsidR="00825C08" w:rsidRPr="137A9552">
              <w:rPr>
                <w:color w:val="0000FF"/>
                <w:lang w:val="en-GB"/>
              </w:rPr>
              <w:t>;</w:t>
            </w:r>
            <w:r w:rsidR="00112904" w:rsidRPr="137A9552">
              <w:rPr>
                <w:color w:val="0000FF"/>
                <w:lang w:val="en-GB"/>
              </w:rPr>
              <w:t xml:space="preserve"> number 2 = 16</w:t>
            </w:r>
            <w:r w:rsidR="006167B6" w:rsidRPr="137A9552">
              <w:rPr>
                <w:color w:val="0000FF"/>
                <w:lang w:val="en-GB"/>
              </w:rPr>
              <w:t>°C</w:t>
            </w:r>
            <w:r w:rsidR="00112904" w:rsidRPr="137A9552">
              <w:rPr>
                <w:color w:val="0000FF"/>
                <w:lang w:val="en-GB"/>
              </w:rPr>
              <w:t>; number 3 = 20</w:t>
            </w:r>
            <w:r w:rsidR="006167B6" w:rsidRPr="137A9552">
              <w:rPr>
                <w:color w:val="0000FF"/>
                <w:lang w:val="en-GB"/>
              </w:rPr>
              <w:t xml:space="preserve"> °C</w:t>
            </w:r>
            <w:r w:rsidR="00112904" w:rsidRPr="137A9552">
              <w:rPr>
                <w:color w:val="0000FF"/>
                <w:lang w:val="en-GB"/>
              </w:rPr>
              <w:t xml:space="preserve">; number 4 = 24 </w:t>
            </w:r>
            <w:r w:rsidR="006167B6" w:rsidRPr="137A9552">
              <w:rPr>
                <w:color w:val="0000FF"/>
                <w:lang w:val="en-GB"/>
              </w:rPr>
              <w:t xml:space="preserve">°C </w:t>
            </w:r>
            <w:r w:rsidR="00112904" w:rsidRPr="137A9552">
              <w:rPr>
                <w:color w:val="0000FF"/>
                <w:lang w:val="en-GB"/>
              </w:rPr>
              <w:t xml:space="preserve">and number 5 = 28 </w:t>
            </w:r>
            <w:r w:rsidR="006167B6" w:rsidRPr="137A9552">
              <w:rPr>
                <w:color w:val="0000FF"/>
                <w:lang w:val="en-GB"/>
              </w:rPr>
              <w:t>°C</w:t>
            </w:r>
            <w:r w:rsidR="00112904" w:rsidRPr="137A9552">
              <w:rPr>
                <w:color w:val="0000FF"/>
                <w:lang w:val="en-GB"/>
              </w:rPr>
              <w:t xml:space="preserve">). When the room temperature reaches the desired level, the valve closes to stop the flow of water and prevent the radiator from heating up. Installing thermostatic radiator valves can save up to 20% of energy (depending on the type of thermostat and the response speed. Setting it to 5 will not cause the room to heat up faster. On the contrary, it will lead to overheating of the room, as the valve will be closed at a temperature of 28°C. When users open windows to get fresh air, they should close the thermostat. After closing the window, they should return it to its previous position. In less frequently used rooms such as hallways, storage rooms and toilets, the room temperature may be lower. Thermostats can be manually limited and locked to setting 1 or 2. So that building users cannot manipulate the temperature in these smaller rooms. Example of thermostatic valves in action: </w:t>
            </w:r>
            <w:hyperlink r:id="rId13">
              <w:r w:rsidR="00112904" w:rsidRPr="137A9552">
                <w:rPr>
                  <w:rStyle w:val="Hyperlink"/>
                  <w:color w:val="0000FF"/>
                  <w:lang w:val="en-GB"/>
                </w:rPr>
                <w:t>https://www.youtube.com/watch?v=cuIZQ1Ged74</w:t>
              </w:r>
            </w:hyperlink>
          </w:p>
          <w:p w14:paraId="491D3BF7" w14:textId="77777777" w:rsidR="00345554" w:rsidRPr="00A40074" w:rsidRDefault="00345554">
            <w:pPr>
              <w:pStyle w:val="ListParagraph"/>
              <w:numPr>
                <w:ilvl w:val="0"/>
                <w:numId w:val="2"/>
              </w:numPr>
              <w:jc w:val="both"/>
              <w:rPr>
                <w:color w:val="0000FF"/>
                <w:lang w:val="en-GB"/>
              </w:rPr>
            </w:pPr>
            <w:r w:rsidRPr="00A40074">
              <w:rPr>
                <w:color w:val="0000FF"/>
                <w:lang w:val="en-GB"/>
              </w:rPr>
              <w:t>Insulate the pipes for heat distribution and hot water in the heating system. Uninsulated pipes lose a lot of heat on the way between the boiler and the radiators. The thickness of the insulation must be equal to the diameter of the pipe.</w:t>
            </w:r>
          </w:p>
          <w:p w14:paraId="01925EC8" w14:textId="77777777" w:rsidR="00345554" w:rsidRPr="00A40074" w:rsidRDefault="00345554">
            <w:pPr>
              <w:pStyle w:val="ListParagraph"/>
              <w:numPr>
                <w:ilvl w:val="0"/>
                <w:numId w:val="2"/>
              </w:numPr>
              <w:jc w:val="both"/>
              <w:rPr>
                <w:color w:val="0000FF"/>
                <w:lang w:val="en-GB"/>
              </w:rPr>
            </w:pPr>
            <w:r w:rsidRPr="00A40074">
              <w:rPr>
                <w:color w:val="0000FF"/>
                <w:lang w:val="en-GB"/>
              </w:rPr>
              <w:t xml:space="preserve">Maintain and clean radiators regularly. During the summer, air can enter central heating installations, which can reduce the system's capacity with the start of the heating season. Practically half of the radiators can be hot and half cold. Therefore, it is necessary to regularly ventilate the radiators or the entire installation to remove air. Procedure for bleeding air from radiators </w:t>
            </w:r>
            <w:hyperlink r:id="rId14" w:history="1">
              <w:r w:rsidRPr="00A40074">
                <w:rPr>
                  <w:rStyle w:val="Hyperlink"/>
                  <w:color w:val="0000FF"/>
                  <w:lang w:val="en-GB"/>
                </w:rPr>
                <w:t>https://www.youtube.com/watch?v=7Aglqq3viAE</w:t>
              </w:r>
            </w:hyperlink>
          </w:p>
          <w:p w14:paraId="674ACF48" w14:textId="70E79204" w:rsidR="00345554" w:rsidRPr="00A40074" w:rsidRDefault="00345554">
            <w:pPr>
              <w:pStyle w:val="ListParagraph"/>
              <w:numPr>
                <w:ilvl w:val="0"/>
                <w:numId w:val="2"/>
              </w:numPr>
              <w:jc w:val="both"/>
              <w:rPr>
                <w:color w:val="0000FF"/>
                <w:lang w:val="en-GB"/>
              </w:rPr>
            </w:pPr>
            <w:r w:rsidRPr="137A9552">
              <w:rPr>
                <w:color w:val="0000FF"/>
                <w:lang w:val="en-GB"/>
              </w:rPr>
              <w:t>Replace old, inefficient heating pumps. The pump power depends on the size of the floor, supplying hot water. Old, unregulated heating circuit pumps always run at the same speed and therefore often make more power available than is needed. With an annual operating time of 6,000 hours, an old circulation pump has an annual electricity consumption of 400 to 600 kilowatt-hours. New, highly efficient pumps, however, continuously adapt their power to the actual needs of the building</w:t>
            </w:r>
            <w:r w:rsidR="00414655" w:rsidRPr="137A9552">
              <w:rPr>
                <w:color w:val="0000FF"/>
                <w:lang w:val="en-GB"/>
              </w:rPr>
              <w:t>,</w:t>
            </w:r>
            <w:r w:rsidRPr="137A9552">
              <w:rPr>
                <w:color w:val="0000FF"/>
                <w:lang w:val="en-GB"/>
              </w:rPr>
              <w:t xml:space="preserve"> and therefore consume much less electricity, up to 80%.</w:t>
            </w:r>
          </w:p>
          <w:p w14:paraId="0C76F647" w14:textId="6FB5F2C1" w:rsidR="00DB605A" w:rsidRPr="00A40074" w:rsidRDefault="00DB605A">
            <w:pPr>
              <w:pStyle w:val="ListParagraph"/>
              <w:numPr>
                <w:ilvl w:val="0"/>
                <w:numId w:val="2"/>
              </w:numPr>
              <w:jc w:val="both"/>
              <w:rPr>
                <w:color w:val="0000FF"/>
                <w:lang w:val="en-GB"/>
              </w:rPr>
            </w:pPr>
            <w:r w:rsidRPr="00A40074">
              <w:rPr>
                <w:color w:val="0000FF"/>
                <w:lang w:val="en-GB"/>
              </w:rPr>
              <w:t>When choosing the right air conditioner, consult with an expert and do not buy a unit with a larger capacity than you need. The choice of air conditioning capacity is influenced by the size of the room, the area of glass openings, the thermal insulation of the room, the number of people staying in the room and the number of heat sources (electrical appliances).</w:t>
            </w:r>
          </w:p>
          <w:p w14:paraId="02234905" w14:textId="33EB78B6" w:rsidR="00072A01" w:rsidRPr="00A40074" w:rsidRDefault="00072A01">
            <w:pPr>
              <w:pStyle w:val="ListParagraph"/>
              <w:numPr>
                <w:ilvl w:val="0"/>
                <w:numId w:val="2"/>
              </w:numPr>
              <w:jc w:val="both"/>
              <w:rPr>
                <w:color w:val="0000FF"/>
                <w:lang w:val="en-GB"/>
              </w:rPr>
            </w:pPr>
            <w:r w:rsidRPr="00A40074">
              <w:rPr>
                <w:color w:val="0000FF"/>
                <w:lang w:val="en-GB"/>
              </w:rPr>
              <w:t>If possible, place the outdoor unit of the air conditioner on the north side of the building or where it is protected from direct sunlight and where good air circulation is ensured. The cooler the outdoor unit, the higher the efficiency of the device.</w:t>
            </w:r>
          </w:p>
          <w:p w14:paraId="6D05E1A5" w14:textId="74462BDB" w:rsidR="00345554" w:rsidRPr="00A40074" w:rsidRDefault="00345554">
            <w:pPr>
              <w:pStyle w:val="ListParagraph"/>
              <w:numPr>
                <w:ilvl w:val="0"/>
                <w:numId w:val="2"/>
              </w:numPr>
              <w:jc w:val="both"/>
              <w:rPr>
                <w:color w:val="0000FF"/>
                <w:lang w:val="en-GB"/>
              </w:rPr>
            </w:pPr>
            <w:r w:rsidRPr="00A40074">
              <w:rPr>
                <w:color w:val="0000FF"/>
                <w:lang w:val="en-GB"/>
              </w:rPr>
              <w:t>Regularly check the coolant level in the cooling unit.</w:t>
            </w:r>
          </w:p>
          <w:p w14:paraId="417A9FDF" w14:textId="04CF59EC" w:rsidR="00345554" w:rsidRPr="00A40074" w:rsidRDefault="00345554">
            <w:pPr>
              <w:pStyle w:val="ListParagraph"/>
              <w:numPr>
                <w:ilvl w:val="0"/>
                <w:numId w:val="2"/>
              </w:numPr>
              <w:jc w:val="both"/>
              <w:rPr>
                <w:color w:val="0000FF"/>
                <w:lang w:val="en-GB"/>
              </w:rPr>
            </w:pPr>
            <w:r w:rsidRPr="137A9552">
              <w:rPr>
                <w:color w:val="0000FF"/>
                <w:lang w:val="en-GB"/>
              </w:rPr>
              <w:t xml:space="preserve">Regularly clean the heater in your water heater from limescale. Limescale prevents the transfer of heat from the heater to the water, which means that more energy is used to heat the same amount of water. Modern electric water heaters have built-in </w:t>
            </w:r>
            <w:r w:rsidR="00085122" w:rsidRPr="137A9552">
              <w:rPr>
                <w:color w:val="0000FF"/>
                <w:lang w:val="en-GB"/>
              </w:rPr>
              <w:t>‘</w:t>
            </w:r>
            <w:r w:rsidRPr="137A9552">
              <w:rPr>
                <w:color w:val="0000FF"/>
                <w:lang w:val="en-GB"/>
              </w:rPr>
              <w:t>dry</w:t>
            </w:r>
            <w:r w:rsidR="00085122" w:rsidRPr="137A9552">
              <w:rPr>
                <w:color w:val="0000FF"/>
                <w:lang w:val="en-GB"/>
              </w:rPr>
              <w:t>’</w:t>
            </w:r>
            <w:r w:rsidRPr="137A9552">
              <w:rPr>
                <w:color w:val="0000FF"/>
                <w:lang w:val="en-GB"/>
              </w:rPr>
              <w:t xml:space="preserve"> heaters that eliminate the problem of limescale formation.</w:t>
            </w:r>
          </w:p>
          <w:p w14:paraId="6460A3DA" w14:textId="7BC78876" w:rsidR="00437AC4" w:rsidRPr="00A40074" w:rsidRDefault="00437AC4">
            <w:pPr>
              <w:pStyle w:val="ListParagraph"/>
              <w:numPr>
                <w:ilvl w:val="0"/>
                <w:numId w:val="2"/>
              </w:numPr>
              <w:jc w:val="both"/>
              <w:rPr>
                <w:color w:val="0000FF"/>
                <w:lang w:val="en-GB"/>
              </w:rPr>
            </w:pPr>
            <w:r w:rsidRPr="00A40074">
              <w:rPr>
                <w:color w:val="0000FF"/>
                <w:lang w:val="en-GB"/>
              </w:rPr>
              <w:lastRenderedPageBreak/>
              <w:t>Avoid heating with electricity. If electric heating devices are used in the building, this indicates that there is a problem with the heating system. If remote rooms are heated with additional electric heaters, this may be because the existing heating system does not provide enough energy or is poorly insulated.</w:t>
            </w:r>
          </w:p>
          <w:p w14:paraId="023A81CA" w14:textId="69CCBE9E" w:rsidR="00345554" w:rsidRPr="00A40074" w:rsidRDefault="00437AC4">
            <w:pPr>
              <w:pStyle w:val="ListParagraph"/>
              <w:numPr>
                <w:ilvl w:val="0"/>
                <w:numId w:val="2"/>
              </w:numPr>
              <w:jc w:val="both"/>
              <w:rPr>
                <w:color w:val="0000FF"/>
                <w:lang w:val="en-GB"/>
              </w:rPr>
            </w:pPr>
            <w:r w:rsidRPr="137A9552">
              <w:rPr>
                <w:color w:val="0000FF"/>
                <w:lang w:val="en-GB"/>
              </w:rPr>
              <w:t xml:space="preserve">Use energy-efficient windows and insulate buildings where possible. Energy-efficient windows will not only reduce heating </w:t>
            </w:r>
            <w:r w:rsidR="00741D67" w:rsidRPr="137A9552">
              <w:rPr>
                <w:color w:val="0000FF"/>
                <w:lang w:val="en-GB"/>
              </w:rPr>
              <w:t>costs but</w:t>
            </w:r>
            <w:r w:rsidRPr="137A9552">
              <w:rPr>
                <w:color w:val="0000FF"/>
                <w:lang w:val="en-GB"/>
              </w:rPr>
              <w:t xml:space="preserve"> will also contribute to increasing comfort in the space. New windows have 2-3 times less heat loss than old windows. When purchasing these windows, attention should be paid to the heat loss that occurs both through the glass and through the window frame. The frame can be PVC, but with steel reinforcement, </w:t>
            </w:r>
            <w:r w:rsidR="00400E3F" w:rsidRPr="137A9552">
              <w:rPr>
                <w:color w:val="0000FF"/>
                <w:lang w:val="en-GB"/>
              </w:rPr>
              <w:t>aluminium</w:t>
            </w:r>
            <w:r w:rsidRPr="137A9552">
              <w:rPr>
                <w:color w:val="0000FF"/>
                <w:lang w:val="en-GB"/>
              </w:rPr>
              <w:t xml:space="preserve">, wood or a combination of wood and </w:t>
            </w:r>
            <w:r w:rsidR="00400E3F" w:rsidRPr="137A9552">
              <w:rPr>
                <w:color w:val="0000FF"/>
                <w:lang w:val="en-GB"/>
              </w:rPr>
              <w:t>aluminium</w:t>
            </w:r>
            <w:r w:rsidRPr="137A9552">
              <w:rPr>
                <w:color w:val="0000FF"/>
                <w:lang w:val="en-GB"/>
              </w:rPr>
              <w:t xml:space="preserve">. Double or triple glazing with an air space of at least 16 mm. Instead of air as an insulator, the space between the glasses should be filled with inert gas argon, which increases the efficiency of the windows. It is mandatory to switch PVC window and door joinery to summer and winter mode </w:t>
            </w:r>
            <w:hyperlink r:id="rId15">
              <w:r w:rsidR="00345554" w:rsidRPr="137A9552">
                <w:rPr>
                  <w:rStyle w:val="Hyperlink"/>
                  <w:color w:val="0000FF"/>
                  <w:lang w:val="en-GB"/>
                </w:rPr>
                <w:t>https://www.youtube.com/watch?v=jRTQvvbThwE</w:t>
              </w:r>
            </w:hyperlink>
          </w:p>
          <w:p w14:paraId="362520AA" w14:textId="7B1A5AE6" w:rsidR="00072A01" w:rsidRPr="00A40074" w:rsidRDefault="004D0E26">
            <w:pPr>
              <w:pStyle w:val="ListParagraph"/>
              <w:numPr>
                <w:ilvl w:val="0"/>
                <w:numId w:val="2"/>
              </w:numPr>
              <w:jc w:val="both"/>
              <w:rPr>
                <w:color w:val="0000FF"/>
                <w:lang w:val="en-GB"/>
              </w:rPr>
            </w:pPr>
            <w:r w:rsidRPr="137A9552">
              <w:rPr>
                <w:color w:val="0000FF"/>
                <w:lang w:val="en-GB"/>
              </w:rPr>
              <w:t xml:space="preserve">Paint your walls light </w:t>
            </w:r>
            <w:r w:rsidR="00400E3F" w:rsidRPr="137A9552">
              <w:rPr>
                <w:color w:val="0000FF"/>
                <w:lang w:val="en-GB"/>
              </w:rPr>
              <w:t>colours</w:t>
            </w:r>
            <w:r w:rsidRPr="137A9552">
              <w:rPr>
                <w:color w:val="0000FF"/>
                <w:lang w:val="en-GB"/>
              </w:rPr>
              <w:t xml:space="preserve">. These can reflect 80% of the light back into the room, while dark </w:t>
            </w:r>
            <w:r w:rsidR="00400E3F" w:rsidRPr="137A9552">
              <w:rPr>
                <w:color w:val="0000FF"/>
                <w:lang w:val="en-GB"/>
              </w:rPr>
              <w:t>colours</w:t>
            </w:r>
            <w:r w:rsidRPr="137A9552">
              <w:rPr>
                <w:color w:val="0000FF"/>
                <w:lang w:val="en-GB"/>
              </w:rPr>
              <w:t xml:space="preserve"> reflect less than 10%.</w:t>
            </w:r>
          </w:p>
          <w:p w14:paraId="62D66AAE" w14:textId="72EBF542" w:rsidR="00345554" w:rsidRPr="00A40074" w:rsidRDefault="00345554">
            <w:pPr>
              <w:pStyle w:val="ListParagraph"/>
              <w:numPr>
                <w:ilvl w:val="0"/>
                <w:numId w:val="2"/>
              </w:numPr>
              <w:jc w:val="both"/>
              <w:rPr>
                <w:color w:val="0000FF"/>
                <w:lang w:val="en-GB"/>
              </w:rPr>
            </w:pPr>
            <w:r w:rsidRPr="137A9552">
              <w:rPr>
                <w:color w:val="0000FF"/>
                <w:lang w:val="en-GB"/>
              </w:rPr>
              <w:t>Replace incandescent bulbs with LED bulbs.</w:t>
            </w:r>
            <w:r w:rsidR="001F1E05" w:rsidRPr="137A9552">
              <w:rPr>
                <w:lang w:val="en-GB"/>
              </w:rPr>
              <w:t xml:space="preserve"> </w:t>
            </w:r>
            <w:r w:rsidR="001F1E05" w:rsidRPr="137A9552">
              <w:rPr>
                <w:color w:val="0000FF"/>
                <w:lang w:val="en-GB"/>
              </w:rPr>
              <w:t>Recommended lighting levels (lumens per square meter) are</w:t>
            </w:r>
            <w:r w:rsidR="00825C08" w:rsidRPr="137A9552">
              <w:rPr>
                <w:color w:val="0000FF"/>
                <w:lang w:val="en-GB"/>
              </w:rPr>
              <w:t xml:space="preserve"> </w:t>
            </w:r>
            <w:r w:rsidR="001F1E05" w:rsidRPr="137A9552">
              <w:rPr>
                <w:color w:val="0000FF"/>
                <w:lang w:val="en-GB"/>
              </w:rPr>
              <w:t>common areas</w:t>
            </w:r>
            <w:r w:rsidR="00825C08" w:rsidRPr="137A9552">
              <w:rPr>
                <w:color w:val="0000FF"/>
                <w:lang w:val="en-GB"/>
              </w:rPr>
              <w:t>:</w:t>
            </w:r>
            <w:r w:rsidR="001F1E05" w:rsidRPr="137A9552">
              <w:rPr>
                <w:color w:val="0000FF"/>
                <w:lang w:val="en-GB"/>
              </w:rPr>
              <w:t xml:space="preserve"> 200 lux</w:t>
            </w:r>
            <w:r w:rsidR="00825C08" w:rsidRPr="137A9552">
              <w:rPr>
                <w:color w:val="0000FF"/>
                <w:lang w:val="en-GB"/>
              </w:rPr>
              <w:t>;</w:t>
            </w:r>
            <w:r w:rsidR="001F1E05" w:rsidRPr="137A9552">
              <w:rPr>
                <w:color w:val="0000FF"/>
                <w:lang w:val="en-GB"/>
              </w:rPr>
              <w:t xml:space="preserve"> locker rooms</w:t>
            </w:r>
            <w:r w:rsidR="00825C08" w:rsidRPr="137A9552">
              <w:rPr>
                <w:color w:val="0000FF"/>
                <w:lang w:val="en-GB"/>
              </w:rPr>
              <w:t>:</w:t>
            </w:r>
            <w:r w:rsidR="001F1E05" w:rsidRPr="137A9552">
              <w:rPr>
                <w:color w:val="0000FF"/>
                <w:lang w:val="en-GB"/>
              </w:rPr>
              <w:t xml:space="preserve"> 100 lux</w:t>
            </w:r>
            <w:r w:rsidR="00825C08" w:rsidRPr="137A9552">
              <w:rPr>
                <w:color w:val="0000FF"/>
                <w:lang w:val="en-GB"/>
              </w:rPr>
              <w:t>;</w:t>
            </w:r>
            <w:r w:rsidR="001F1E05" w:rsidRPr="137A9552">
              <w:rPr>
                <w:color w:val="0000FF"/>
                <w:lang w:val="en-GB"/>
              </w:rPr>
              <w:t xml:space="preserve"> toilet</w:t>
            </w:r>
            <w:r w:rsidR="00825C08" w:rsidRPr="137A9552">
              <w:rPr>
                <w:color w:val="0000FF"/>
                <w:lang w:val="en-GB"/>
              </w:rPr>
              <w:t>s:</w:t>
            </w:r>
            <w:r w:rsidR="001F1E05" w:rsidRPr="137A9552">
              <w:rPr>
                <w:color w:val="0000FF"/>
                <w:lang w:val="en-GB"/>
              </w:rPr>
              <w:t>100 lux</w:t>
            </w:r>
            <w:r w:rsidR="00825C08" w:rsidRPr="137A9552">
              <w:rPr>
                <w:color w:val="0000FF"/>
                <w:lang w:val="en-GB"/>
              </w:rPr>
              <w:t>;</w:t>
            </w:r>
            <w:r w:rsidR="001F1E05" w:rsidRPr="137A9552">
              <w:rPr>
                <w:color w:val="0000FF"/>
                <w:lang w:val="en-GB"/>
              </w:rPr>
              <w:t xml:space="preserve"> office space with daylight</w:t>
            </w:r>
            <w:r w:rsidR="00825C08" w:rsidRPr="137A9552">
              <w:rPr>
                <w:color w:val="0000FF"/>
                <w:lang w:val="en-GB"/>
              </w:rPr>
              <w:t>:</w:t>
            </w:r>
            <w:r w:rsidR="001F1E05" w:rsidRPr="137A9552">
              <w:rPr>
                <w:color w:val="0000FF"/>
                <w:lang w:val="en-GB"/>
              </w:rPr>
              <w:t xml:space="preserve"> 300 – 500 lux</w:t>
            </w:r>
            <w:r w:rsidR="00825C08" w:rsidRPr="137A9552">
              <w:rPr>
                <w:color w:val="0000FF"/>
                <w:lang w:val="en-GB"/>
              </w:rPr>
              <w:t>;</w:t>
            </w:r>
            <w:r w:rsidR="001F1E05" w:rsidRPr="137A9552">
              <w:rPr>
                <w:color w:val="0000FF"/>
                <w:lang w:val="en-GB"/>
              </w:rPr>
              <w:t xml:space="preserve"> office space</w:t>
            </w:r>
            <w:r w:rsidR="00825C08" w:rsidRPr="137A9552">
              <w:rPr>
                <w:color w:val="0000FF"/>
                <w:lang w:val="en-GB"/>
              </w:rPr>
              <w:t>:</w:t>
            </w:r>
            <w:r w:rsidR="001F1E05" w:rsidRPr="137A9552">
              <w:rPr>
                <w:color w:val="0000FF"/>
                <w:lang w:val="en-GB"/>
              </w:rPr>
              <w:t xml:space="preserve"> 500 – 1,000 lux</w:t>
            </w:r>
            <w:r w:rsidR="00825C08" w:rsidRPr="137A9552">
              <w:rPr>
                <w:color w:val="0000FF"/>
                <w:lang w:val="en-GB"/>
              </w:rPr>
              <w:t>;</w:t>
            </w:r>
            <w:r w:rsidR="001F1E05" w:rsidRPr="137A9552">
              <w:rPr>
                <w:color w:val="0000FF"/>
                <w:lang w:val="en-GB"/>
              </w:rPr>
              <w:t xml:space="preserve"> workshops</w:t>
            </w:r>
            <w:r w:rsidR="00825C08" w:rsidRPr="137A9552">
              <w:rPr>
                <w:color w:val="0000FF"/>
                <w:lang w:val="en-GB"/>
              </w:rPr>
              <w:t>:</w:t>
            </w:r>
            <w:r w:rsidR="001F1E05" w:rsidRPr="137A9552">
              <w:rPr>
                <w:color w:val="0000FF"/>
                <w:lang w:val="en-GB"/>
              </w:rPr>
              <w:t xml:space="preserve"> 500 lux</w:t>
            </w:r>
            <w:r w:rsidR="00825C08" w:rsidRPr="137A9552">
              <w:rPr>
                <w:color w:val="0000FF"/>
                <w:lang w:val="en-GB"/>
              </w:rPr>
              <w:t>;</w:t>
            </w:r>
            <w:r w:rsidR="001F1E05" w:rsidRPr="137A9552">
              <w:rPr>
                <w:color w:val="0000FF"/>
                <w:lang w:val="en-GB"/>
              </w:rPr>
              <w:t xml:space="preserve"> stairs</w:t>
            </w:r>
            <w:r w:rsidR="00825C08" w:rsidRPr="137A9552">
              <w:rPr>
                <w:color w:val="0000FF"/>
                <w:lang w:val="en-GB"/>
              </w:rPr>
              <w:t>:</w:t>
            </w:r>
            <w:r w:rsidR="001F1E05" w:rsidRPr="137A9552">
              <w:rPr>
                <w:color w:val="0000FF"/>
                <w:lang w:val="en-GB"/>
              </w:rPr>
              <w:t xml:space="preserve"> 100 lux and garage</w:t>
            </w:r>
            <w:r w:rsidR="00825C08" w:rsidRPr="137A9552">
              <w:rPr>
                <w:color w:val="0000FF"/>
                <w:lang w:val="en-GB"/>
              </w:rPr>
              <w:t>:</w:t>
            </w:r>
            <w:r w:rsidR="001F1E05" w:rsidRPr="137A9552">
              <w:rPr>
                <w:color w:val="0000FF"/>
                <w:lang w:val="en-GB"/>
              </w:rPr>
              <w:t xml:space="preserve"> 30 – 100 lux</w:t>
            </w:r>
            <w:r w:rsidR="00544EC7" w:rsidRPr="137A9552">
              <w:rPr>
                <w:color w:val="0000FF"/>
                <w:lang w:val="en-GB"/>
              </w:rPr>
              <w:t>.</w:t>
            </w:r>
          </w:p>
          <w:p w14:paraId="22D6EDB5" w14:textId="1690C683" w:rsidR="001F1E05" w:rsidRPr="00A40074" w:rsidRDefault="001F1E05">
            <w:pPr>
              <w:pStyle w:val="ListParagraph"/>
              <w:numPr>
                <w:ilvl w:val="0"/>
                <w:numId w:val="2"/>
              </w:numPr>
              <w:jc w:val="both"/>
              <w:rPr>
                <w:color w:val="0000FF"/>
                <w:lang w:val="en-GB"/>
              </w:rPr>
            </w:pPr>
            <w:r w:rsidRPr="00A40074">
              <w:rPr>
                <w:color w:val="0000FF"/>
                <w:lang w:val="en-GB"/>
              </w:rPr>
              <w:t>Install motion sensors or timers in rooms that are rarely used.</w:t>
            </w:r>
          </w:p>
          <w:p w14:paraId="10154FD1" w14:textId="279DDB08" w:rsidR="00345554" w:rsidRPr="00A40074" w:rsidRDefault="00345554">
            <w:pPr>
              <w:pStyle w:val="ListParagraph"/>
              <w:numPr>
                <w:ilvl w:val="0"/>
                <w:numId w:val="2"/>
              </w:numPr>
              <w:jc w:val="both"/>
              <w:rPr>
                <w:color w:val="0000FF"/>
                <w:lang w:val="en-GB"/>
              </w:rPr>
            </w:pPr>
            <w:r w:rsidRPr="137A9552">
              <w:rPr>
                <w:color w:val="0000FF"/>
                <w:lang w:val="en-GB"/>
              </w:rPr>
              <w:t xml:space="preserve">Use energy-efficient equipment and appliances </w:t>
            </w:r>
            <w:r w:rsidR="00544EC7" w:rsidRPr="137A9552">
              <w:rPr>
                <w:color w:val="0000FF"/>
                <w:lang w:val="en-GB"/>
              </w:rPr>
              <w:t>(</w:t>
            </w:r>
            <w:r w:rsidRPr="137A9552">
              <w:rPr>
                <w:color w:val="0000FF"/>
                <w:lang w:val="en-GB"/>
              </w:rPr>
              <w:t>Energy Star</w:t>
            </w:r>
            <w:r w:rsidR="00544EC7" w:rsidRPr="137A9552">
              <w:rPr>
                <w:color w:val="0000FF"/>
                <w:lang w:val="en-GB"/>
              </w:rPr>
              <w:t xml:space="preserve"> </w:t>
            </w:r>
            <w:r w:rsidRPr="137A9552">
              <w:rPr>
                <w:color w:val="0000FF"/>
                <w:lang w:val="en-GB"/>
              </w:rPr>
              <w:t>or A class).</w:t>
            </w:r>
          </w:p>
          <w:p w14:paraId="4C9FA5F6" w14:textId="77777777" w:rsidR="00F87DA7" w:rsidRPr="00A40074" w:rsidRDefault="00584238">
            <w:pPr>
              <w:pStyle w:val="ListParagraph"/>
              <w:numPr>
                <w:ilvl w:val="0"/>
                <w:numId w:val="2"/>
              </w:numPr>
              <w:jc w:val="both"/>
              <w:rPr>
                <w:color w:val="0000FF"/>
                <w:lang w:val="en-GB"/>
              </w:rPr>
            </w:pPr>
            <w:r w:rsidRPr="00A40074">
              <w:rPr>
                <w:color w:val="0000FF"/>
                <w:lang w:val="en-GB"/>
              </w:rPr>
              <w:t>Conduct employee training to improve energy efficiency.</w:t>
            </w:r>
          </w:p>
          <w:p w14:paraId="38E13D71" w14:textId="77777777" w:rsidR="00273391" w:rsidRPr="00A40074" w:rsidRDefault="00273391">
            <w:pPr>
              <w:pStyle w:val="ListParagraph"/>
              <w:numPr>
                <w:ilvl w:val="0"/>
                <w:numId w:val="2"/>
              </w:numPr>
              <w:jc w:val="both"/>
              <w:rPr>
                <w:color w:val="0000FF"/>
                <w:lang w:val="en-GB"/>
              </w:rPr>
            </w:pPr>
            <w:r w:rsidRPr="00A40074">
              <w:rPr>
                <w:color w:val="0000FF"/>
                <w:lang w:val="en-GB"/>
              </w:rPr>
              <w:t>Gather information and ideas for improving energy efficiency on the Internet. Periodically visit some of the following websites:</w:t>
            </w:r>
          </w:p>
          <w:p w14:paraId="33FEEB4C" w14:textId="77777777" w:rsidR="00273391" w:rsidRPr="00A40074" w:rsidRDefault="00273391">
            <w:pPr>
              <w:pStyle w:val="ListParagraph"/>
              <w:numPr>
                <w:ilvl w:val="0"/>
                <w:numId w:val="5"/>
              </w:numPr>
              <w:jc w:val="both"/>
              <w:rPr>
                <w:color w:val="0000FF"/>
                <w:lang w:val="en-GB"/>
              </w:rPr>
            </w:pPr>
            <w:hyperlink r:id="rId16" w:history="1">
              <w:r w:rsidRPr="00A40074">
                <w:rPr>
                  <w:rStyle w:val="Hyperlink"/>
                  <w:lang w:val="en-GB"/>
                </w:rPr>
                <w:t xml:space="preserve">https://www.youtube.com/watch?v=iVnnEGC-- </w:t>
              </w:r>
            </w:hyperlink>
            <w:hyperlink r:id="rId17" w:history="1">
              <w:r>
                <w:rPr>
                  <w:rStyle w:val="Hyperlink"/>
                </w:rPr>
                <w:t>https://www.youtube.com/watch?v=iVnnEGC--vQ&amp;t=71s</w:t>
              </w:r>
            </w:hyperlink>
            <w:hyperlink r:id="rId18" w:history="1">
              <w:r w:rsidRPr="00A40074">
                <w:rPr>
                  <w:rStyle w:val="Hyperlink"/>
                  <w:lang w:val="en-GB"/>
                </w:rPr>
                <w:t xml:space="preserve">vQ&amp;t </w:t>
              </w:r>
            </w:hyperlink>
            <w:hyperlink r:id="rId19" w:history="1">
              <w:r>
                <w:rPr>
                  <w:rStyle w:val="Hyperlink"/>
                </w:rPr>
                <w:t>https://www.youtube.com/watch?v=iVnnEGC--vQ&amp;t=71s</w:t>
              </w:r>
            </w:hyperlink>
            <w:hyperlink r:id="rId20" w:history="1">
              <w:r w:rsidRPr="00A40074">
                <w:rPr>
                  <w:rStyle w:val="Hyperlink"/>
                  <w:lang w:val="en-GB"/>
                </w:rPr>
                <w:t>=71s</w:t>
              </w:r>
            </w:hyperlink>
          </w:p>
          <w:p w14:paraId="559594E1" w14:textId="57A178CF" w:rsidR="00273391" w:rsidRPr="00A40074" w:rsidRDefault="00273391">
            <w:pPr>
              <w:pStyle w:val="ListParagraph"/>
              <w:numPr>
                <w:ilvl w:val="0"/>
                <w:numId w:val="5"/>
              </w:numPr>
              <w:jc w:val="both"/>
              <w:rPr>
                <w:color w:val="0000FF"/>
                <w:lang w:val="en-GB"/>
              </w:rPr>
            </w:pPr>
            <w:hyperlink r:id="rId21" w:history="1">
              <w:r w:rsidRPr="00A40074">
                <w:rPr>
                  <w:rStyle w:val="Hyperlink"/>
                  <w:lang w:val="en-GB"/>
                </w:rPr>
                <w:t>https://www.energystar.gov/buildings/tools-and-resources</w:t>
              </w:r>
            </w:hyperlink>
          </w:p>
          <w:p w14:paraId="667D6682" w14:textId="495FA9FB" w:rsidR="00273391" w:rsidRPr="00A40074" w:rsidRDefault="00273391">
            <w:pPr>
              <w:pStyle w:val="ListParagraph"/>
              <w:numPr>
                <w:ilvl w:val="0"/>
                <w:numId w:val="5"/>
              </w:numPr>
              <w:jc w:val="both"/>
              <w:rPr>
                <w:color w:val="0000FF"/>
                <w:lang w:val="en-GB"/>
              </w:rPr>
            </w:pPr>
            <w:hyperlink r:id="rId22" w:history="1">
              <w:r w:rsidRPr="00A40074">
                <w:rPr>
                  <w:rStyle w:val="Hyperlink"/>
                  <w:lang w:val="en-GB"/>
                </w:rPr>
                <w:t>https://www.energystar.gov/industrial_plants/industrial-energy-management-information-center</w:t>
              </w:r>
            </w:hyperlink>
          </w:p>
          <w:p w14:paraId="0E8392D2" w14:textId="7FBCD22D" w:rsidR="00273391" w:rsidRPr="00A40074" w:rsidRDefault="00273391">
            <w:pPr>
              <w:pStyle w:val="ListParagraph"/>
              <w:numPr>
                <w:ilvl w:val="0"/>
                <w:numId w:val="5"/>
              </w:numPr>
              <w:jc w:val="both"/>
              <w:rPr>
                <w:color w:val="0000FF"/>
                <w:lang w:val="en-GB"/>
              </w:rPr>
            </w:pPr>
            <w:hyperlink r:id="rId23" w:history="1">
              <w:r w:rsidRPr="00A40074">
                <w:rPr>
                  <w:rStyle w:val="Hyperlink"/>
                  <w:lang w:val="en-GB"/>
                </w:rPr>
                <w:t>https://www.energystar.gov/buildings/save-energy-commercial-buildings/ways-save/energy-efficient-products</w:t>
              </w:r>
            </w:hyperlink>
          </w:p>
          <w:p w14:paraId="250FA289" w14:textId="45DC55EA" w:rsidR="00273391" w:rsidRPr="00A40074" w:rsidRDefault="00273391">
            <w:pPr>
              <w:pStyle w:val="ListParagraph"/>
              <w:numPr>
                <w:ilvl w:val="0"/>
                <w:numId w:val="5"/>
              </w:numPr>
              <w:jc w:val="both"/>
              <w:rPr>
                <w:color w:val="0000FF"/>
                <w:lang w:val="en-GB"/>
              </w:rPr>
            </w:pPr>
            <w:hyperlink r:id="rId24" w:history="1">
              <w:r w:rsidRPr="00A40074">
                <w:rPr>
                  <w:rStyle w:val="Hyperlink"/>
                  <w:lang w:val="en-GB"/>
                </w:rPr>
                <w:t>https://www.energystar.gov/buildings/save-energy-commercial-buildings/ways-save/energy-saving-competitions/activity-kits</w:t>
              </w:r>
            </w:hyperlink>
          </w:p>
        </w:tc>
      </w:tr>
    </w:tbl>
    <w:p w14:paraId="6C6822E5" w14:textId="77777777" w:rsidR="00F8013B" w:rsidRPr="00A40074" w:rsidRDefault="00F8013B" w:rsidP="00F8013B">
      <w:pPr>
        <w:jc w:val="both"/>
        <w:rPr>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407"/>
        <w:gridCol w:w="1113"/>
        <w:gridCol w:w="1113"/>
      </w:tblGrid>
      <w:tr w:rsidR="00F8013B" w:rsidRPr="00A40074" w14:paraId="789EDB4F" w14:textId="77777777" w:rsidTr="74595EFF">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720F8FAB" w14:textId="209E4536" w:rsidR="00F8013B" w:rsidRPr="00A40074" w:rsidRDefault="00862AFC" w:rsidP="00862AFC">
            <w:pPr>
              <w:jc w:val="both"/>
              <w:rPr>
                <w:lang w:val="en-GB"/>
              </w:rPr>
            </w:pPr>
            <w:r w:rsidRPr="00A40074">
              <w:rPr>
                <w:color w:val="C00000"/>
                <w:lang w:val="en-GB"/>
              </w:rPr>
              <w:t>Measures and recommendations requiring capital investments: Improving energy efficiency</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5A07834A"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65CDE6EC" wp14:editId="2720C773">
                      <wp:extent cx="274320" cy="274320"/>
                      <wp:effectExtent l="19050" t="19050" r="11430" b="11430"/>
                      <wp:docPr id="46759924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615A3834"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5CDE6EC" id="_x0000_s103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36B8NAIAAMkEAAAOAAAAZHJzL2Uyb0RvYy54bWysVNtuEzEQfUfiHyy/090ESqNVNlWVqgip&#13;&#10;QNXCBzheO2vV9hjbyW7+nrH30qggISFeVuPxXM45ntn1dW80OQofFNiaLi5KSoTl0Ci7r+mP73fv&#13;&#10;VpSEyGzDNFhR05MI9Hrz9s26c5VYQgu6EZ5gERuqztW0jdFVRRF4KwwLF+CExUsJ3rCIR78vGs86&#13;&#10;rG50sSzLj0UHvnEeuAgBvbfDJd3k+lIKHr9JGUQkuqaILeavz99d+habNav2nrlW8REG+wcUhimL&#13;&#10;TedStywycvDqt1JGcQ8BZLzgYAqQUnGROSCbRfmKzVPLnMhcUJzgZpnC/yvLvx6f3INP0IO7B/4c&#13;&#10;iIVty+xe3ASH8uGjJpGKzoVqDk6HMKb10puUjlxIn4U9zcKKPhKOzuXVh/dLlJ/j1Winmqyakp0P&#13;&#10;8ZMAQ5JRU6G1ciFRZxU73oc4RE9RGS1o1dwprfMhjYvYak+ODB+acS5sXOR0fTBfoBn8ODDl+OTo&#13;&#10;xsEY3KvJjYDy4KVKGV44b6It6RD+6vLqclZkECHLEU9aJCzaPgpJVJNoZwRzyXNwy1xijE5pEqnM&#13;&#10;iQP0V4kaGQ06jLEpTeQZnxPLv3ecM3JXsHFONsqC/1OB5nnuPMSP8xAGzol+7Hc9ksZpyQIn1w6a&#13;&#10;04MnHS5XTcPPA/OCEv3Z4vSmTZwMPxm7yfBRb2HYV2Z5C7iuPHpKDs6rfZsnMmG3cHOIIFUejpeG&#13;&#10;Izbcl/yE426nhTw/56iXP9DmFwAAAP//AwBQSwMEFAAGAAgAAAAhAJTgz+/dAAAACAEAAA8AAABk&#13;&#10;cnMvZG93bnJldi54bWxMj0FLw0AQhe+C/2EZwYvYjVWKpNkUa/HgQWmriMdNdkyC2dmYnSbx3zvq&#13;&#10;QS9vGB7z5n3ZavKtGrCPTSADF7MEFFIZXEOVgeenu/NrUJEtOdsGQgOfGGGVHx9lNnVhpB0Oe66U&#13;&#10;hFBMrYGauUu1jmWN3sZZ6JDEewu9tyxrX2nX21HCfavnSbLQ3jYkH2rb4W2N5fv+4A2s74dxs96e&#13;&#10;fYRHLl6Hl+JhtxidMacn02YpcrMExTjx3wV8M0h/yKVYEQ7komoNCA3/qHhXl3NQxe/Ueab/A+Rf&#13;&#10;AAAA//8DAFBLAQItABQABgAIAAAAIQC2gziS/gAAAOEBAAATAAAAAAAAAAAAAAAAAAAAAABbQ29u&#13;&#10;dGVudF9UeXBlc10ueG1sUEsBAi0AFAAGAAgAAAAhADj9If/WAAAAlAEAAAsAAAAAAAAAAAAAAAAA&#13;&#10;LwEAAF9yZWxzLy5yZWxzUEsBAi0AFAAGAAgAAAAhAEffoHw0AgAAyQQAAA4AAAAAAAAAAAAAAAAA&#13;&#10;LgIAAGRycy9lMm9Eb2MueG1sUEsBAi0AFAAGAAgAAAAhAJTgz+/dAAAACAEAAA8AAAAAAAAAAAAA&#13;&#10;AAAAjgQAAGRycy9kb3ducmV2LnhtbFBLBQYAAAAABAAEAPMAAACYBQAAAAA=&#13;&#10;" fillcolor="#dbe5f1 [660]" strokecolor="#c0504d [3205]" strokeweight="2.25pt">
                      <v:path arrowok="t"/>
                      <o:lock v:ext="edit" aspectratio="t"/>
                      <v:textbox inset="0,0,0,0">
                        <w:txbxContent>
                          <w:p w14:paraId="615A3834"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D448493"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2F9046D8" wp14:editId="4CFA8B8F">
                      <wp:extent cx="274320" cy="274320"/>
                      <wp:effectExtent l="19050" t="19050" r="11430" b="11430"/>
                      <wp:docPr id="197856648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2B1D06"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F9046D8" id="_x0000_s1037"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9DxUgIAACoFAAAOAAAAZHJzL2Uyb0RvYy54bWysVNuO2yAQfa/Uf0C8N3ayvURWnNUqq60q&#13;&#10;bdvVbvsBBIONihkKJHb+vgO+JO1uX6q+IBhmzpw5zLC57ltNjsJ5Baaky0VOiTAcKmXqkn7/dvdm&#13;&#10;TYkPzFRMgxElPQlPr7evX206W4gVNKAr4QiCGF90tqRNCLbIMs8b0TK/ACsMXkpwLQt4dHVWOdYh&#13;&#10;equzVZ6/zzpwlXXAhfdovR0u6TbhSyl4+CqlF4HokiK3kFaX1n1cs+2GFbVjtlF8pMH+gUXLlMGk&#13;&#10;M9QtC4wcnHoG1SruwIMMCw5tBlIqLlINWM0y/6Oap4ZZkWpBcbydZfL/D5Z/OT7ZBxepe3sP/Icn&#13;&#10;BnYNM7W48Rblw0eNImWd9cXsHA9+DOula2M41kL6JOxpFlb0gXA0rj68vVqh/Byvxn3EZMUUbJ0P&#13;&#10;HwW0JG5KKrRW1sfSWcGO9z4M3pNXYgtaVXdK63SI7SJ22pEjw4dmnAsTlilcH9rPUA12bJh8fHI0&#13;&#10;Y2MM5vVkRkKp8SJSoucvk2hDupJerZeI8ZyBq/dz/jyPkEk2RDxjIL42o5aDfEnIcNIiAmrzKCRR&#13;&#10;VRRsyPD3snzDKjHQX767SDZFJPoJMCJL1GnGHnSZC/1dskHo0T+GijREc/BY+pTmpeA5ImUGE+bg&#13;&#10;VhlwL1Wm8bHGzIP/JNIgTVQp9PsetcF2TK7RtIfq9OBIh9NbUv/zwJygRH8yOB5x1KeNmzb7aeOC&#13;&#10;3sHwITDDG8D/gAdHycE6VTep5SN3AzeHAFKl7jsnHLnhQCaRx88jTvzlOXmdv7jtLwAAAP//AwBQ&#13;&#10;SwMEFAAGAAgAAAAhAOoTt+zaAAAACAEAAA8AAABkcnMvZG93bnJldi54bWxMj0FPg0AQhe8m/ofN&#13;&#10;mPRmF6shSlmaptIfUKyet+wIKDtL2KVAf72jHvTyJpOXefO+dDPZVpyx940jBXfLCARS6UxDlYLj&#13;&#10;y/72EYQPmoxuHaGCGT1ssuurVCfGjXTAcxEqwSHkE62gDqFLpPRljVb7peuQ2Ht3vdWB176Sptcj&#13;&#10;h9tWrqIollY3xB9q3eGuxvKzGKyC111cDPPHW2TzeLzQdsqfhjlXanEzPa9ZtmsQAafwdwHfDNwf&#13;&#10;Mi52cgMZL1oFTBN+lL2H+xWI0++UWSr/A2RfAAAA//8DAFBLAQItABQABgAIAAAAIQC2gziS/gAA&#13;&#10;AOEBAAATAAAAAAAAAAAAAAAAAAAAAABbQ29udGVudF9UeXBlc10ueG1sUEsBAi0AFAAGAAgAAAAh&#13;&#10;ADj9If/WAAAAlAEAAAsAAAAAAAAAAAAAAAAALwEAAF9yZWxzLy5yZWxzUEsBAi0AFAAGAAgAAAAh&#13;&#10;AITv0PFSAgAAKgUAAA4AAAAAAAAAAAAAAAAALgIAAGRycy9lMm9Eb2MueG1sUEsBAi0AFAAGAAgA&#13;&#10;AAAhAOoTt+zaAAAACAEAAA8AAAAAAAAAAAAAAAAArAQAAGRycy9kb3ducmV2LnhtbFBLBQYAAAAA&#13;&#10;BAAEAPMAAACzBQAAAAA=&#13;&#10;" fillcolor="#dbe5f1 [660]" strokecolor="green" strokeweight="3pt">
                      <v:path arrowok="t"/>
                      <o:lock v:ext="edit" aspectratio="t"/>
                      <v:textbox inset="0,0,0,0">
                        <w:txbxContent>
                          <w:p w14:paraId="5D2B1D06"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F8013B" w:rsidRPr="00A40074" w14:paraId="018241C7" w14:textId="77777777" w:rsidTr="74595EFF">
        <w:tc>
          <w:tcPr>
            <w:tcW w:w="9879" w:type="dxa"/>
            <w:gridSpan w:val="3"/>
            <w:tcBorders>
              <w:top w:val="single" w:sz="12" w:space="0" w:color="008000"/>
              <w:left w:val="dotted" w:sz="4" w:space="0" w:color="008000"/>
              <w:bottom w:val="single" w:sz="12" w:space="0" w:color="008000"/>
              <w:right w:val="dotted" w:sz="4" w:space="0" w:color="008000"/>
            </w:tcBorders>
          </w:tcPr>
          <w:p w14:paraId="291704F7" w14:textId="18D1D810" w:rsidR="00102194" w:rsidRPr="00A40074" w:rsidRDefault="005506CE">
            <w:pPr>
              <w:pStyle w:val="ListParagraph"/>
              <w:numPr>
                <w:ilvl w:val="0"/>
                <w:numId w:val="2"/>
              </w:numPr>
              <w:jc w:val="both"/>
              <w:rPr>
                <w:color w:val="C00000"/>
                <w:lang w:val="en-GB"/>
              </w:rPr>
            </w:pPr>
            <w:r w:rsidRPr="137A9552">
              <w:rPr>
                <w:color w:val="C00000"/>
                <w:lang w:val="en-GB"/>
              </w:rPr>
              <w:t xml:space="preserve">Improve </w:t>
            </w:r>
            <w:r w:rsidR="005B6076" w:rsidRPr="137A9552">
              <w:rPr>
                <w:color w:val="C00000"/>
                <w:lang w:val="en-GB"/>
              </w:rPr>
              <w:t>the thermal envelope of the building (</w:t>
            </w:r>
            <w:r w:rsidRPr="137A9552">
              <w:rPr>
                <w:color w:val="C00000"/>
                <w:lang w:val="en-GB"/>
              </w:rPr>
              <w:t xml:space="preserve">e.g. by </w:t>
            </w:r>
            <w:r w:rsidR="005B6076" w:rsidRPr="137A9552">
              <w:rPr>
                <w:color w:val="C00000"/>
                <w:lang w:val="en-GB"/>
              </w:rPr>
              <w:t>replacing external windows and doors, installing thermal insulation of walls, roofs, ceilings above open passages, floors and other parts of the thermal envelope).</w:t>
            </w:r>
          </w:p>
          <w:p w14:paraId="73264A00" w14:textId="32602622" w:rsidR="00102194" w:rsidRPr="00A40074" w:rsidRDefault="000A623F">
            <w:pPr>
              <w:pStyle w:val="ListParagraph"/>
              <w:numPr>
                <w:ilvl w:val="0"/>
                <w:numId w:val="2"/>
              </w:numPr>
              <w:jc w:val="both"/>
              <w:rPr>
                <w:color w:val="C00000"/>
                <w:lang w:val="en-GB"/>
              </w:rPr>
            </w:pPr>
            <w:r w:rsidRPr="137A9552">
              <w:rPr>
                <w:color w:val="C00000"/>
                <w:lang w:val="en-GB"/>
              </w:rPr>
              <w:t xml:space="preserve">Improve </w:t>
            </w:r>
            <w:r w:rsidR="005B6076" w:rsidRPr="137A9552">
              <w:rPr>
                <w:color w:val="C00000"/>
                <w:lang w:val="en-GB"/>
              </w:rPr>
              <w:t xml:space="preserve">the </w:t>
            </w:r>
            <w:proofErr w:type="spellStart"/>
            <w:r w:rsidR="005B6076" w:rsidRPr="137A9552">
              <w:rPr>
                <w:color w:val="C00000"/>
                <w:lang w:val="en-GB"/>
              </w:rPr>
              <w:t>thermotechnical</w:t>
            </w:r>
            <w:proofErr w:type="spellEnd"/>
            <w:r w:rsidR="005B6076" w:rsidRPr="137A9552">
              <w:rPr>
                <w:color w:val="C00000"/>
                <w:lang w:val="en-GB"/>
              </w:rPr>
              <w:t xml:space="preserve"> characteristics of buildings (</w:t>
            </w:r>
            <w:r w:rsidR="005506CE" w:rsidRPr="137A9552">
              <w:rPr>
                <w:color w:val="C00000"/>
                <w:lang w:val="en-GB"/>
              </w:rPr>
              <w:t xml:space="preserve">e.g. by </w:t>
            </w:r>
            <w:r w:rsidR="005B6076" w:rsidRPr="137A9552">
              <w:rPr>
                <w:color w:val="C00000"/>
                <w:lang w:val="en-GB"/>
              </w:rPr>
              <w:t xml:space="preserve">replacing the existing boiler with a more efficient boiler, replacing the existing or installing a new pipe network, heating elements and accessories, installing electronically regulated circulation pumps, installing thermostatic valves on all heating elements, installing heat pumps, installing equipment for remote control and automatic regulation of the operation of </w:t>
            </w:r>
            <w:proofErr w:type="spellStart"/>
            <w:r w:rsidR="005B6076" w:rsidRPr="137A9552">
              <w:rPr>
                <w:color w:val="C00000"/>
                <w:lang w:val="en-GB"/>
              </w:rPr>
              <w:t>thermotechnical</w:t>
            </w:r>
            <w:proofErr w:type="spellEnd"/>
            <w:r w:rsidR="005B6076" w:rsidRPr="137A9552">
              <w:rPr>
                <w:color w:val="C00000"/>
                <w:lang w:val="en-GB"/>
              </w:rPr>
              <w:t xml:space="preserve"> elements, replacing the existing and installing new efficient air conditioning and ventilation systems, replacing the existing or installing new systems for central preparation of domestic hot water).</w:t>
            </w:r>
          </w:p>
          <w:p w14:paraId="1EF1CCC6" w14:textId="016E653C" w:rsidR="00102194" w:rsidRPr="00A40074" w:rsidRDefault="210D882A">
            <w:pPr>
              <w:pStyle w:val="ListParagraph"/>
              <w:numPr>
                <w:ilvl w:val="0"/>
                <w:numId w:val="2"/>
              </w:numPr>
              <w:jc w:val="both"/>
              <w:rPr>
                <w:color w:val="C00000"/>
                <w:lang w:val="en-GB"/>
              </w:rPr>
            </w:pPr>
            <w:r w:rsidRPr="74595EFF">
              <w:rPr>
                <w:color w:val="C00000"/>
                <w:lang w:val="en-GB"/>
              </w:rPr>
              <w:t>Modernise</w:t>
            </w:r>
            <w:r w:rsidR="005B6076" w:rsidRPr="74595EFF">
              <w:rPr>
                <w:color w:val="C00000"/>
                <w:lang w:val="en-GB"/>
              </w:rPr>
              <w:t xml:space="preserve"> the interior lighting system (</w:t>
            </w:r>
            <w:r w:rsidR="000A623F" w:rsidRPr="74595EFF">
              <w:rPr>
                <w:color w:val="C00000"/>
                <w:lang w:val="en-GB"/>
              </w:rPr>
              <w:t xml:space="preserve">e.g. by replacing </w:t>
            </w:r>
            <w:r w:rsidR="005B6076" w:rsidRPr="74595EFF">
              <w:rPr>
                <w:color w:val="C00000"/>
                <w:lang w:val="en-GB"/>
              </w:rPr>
              <w:t xml:space="preserve">light sources, </w:t>
            </w:r>
            <w:r w:rsidR="00E127D1" w:rsidRPr="74595EFF">
              <w:rPr>
                <w:color w:val="C00000"/>
                <w:lang w:val="en-GB"/>
              </w:rPr>
              <w:t>i.e.</w:t>
            </w:r>
            <w:r w:rsidR="005B6076" w:rsidRPr="74595EFF">
              <w:rPr>
                <w:color w:val="C00000"/>
                <w:lang w:val="en-GB"/>
              </w:rPr>
              <w:t xml:space="preserve"> lamps, installation of equipment for controlling and managing the interior lighting system).</w:t>
            </w:r>
          </w:p>
          <w:p w14:paraId="3D499BA0" w14:textId="2F44D410" w:rsidR="00102194" w:rsidRPr="00A40074" w:rsidRDefault="000A623F">
            <w:pPr>
              <w:pStyle w:val="ListParagraph"/>
              <w:numPr>
                <w:ilvl w:val="0"/>
                <w:numId w:val="2"/>
              </w:numPr>
              <w:jc w:val="both"/>
              <w:rPr>
                <w:color w:val="C00000"/>
                <w:lang w:val="en-GB"/>
              </w:rPr>
            </w:pPr>
            <w:r w:rsidRPr="137A9552">
              <w:rPr>
                <w:color w:val="C00000"/>
                <w:lang w:val="en-GB"/>
              </w:rPr>
              <w:t>Install</w:t>
            </w:r>
            <w:r w:rsidR="00102194" w:rsidRPr="137A9552">
              <w:rPr>
                <w:color w:val="C00000"/>
                <w:lang w:val="en-GB"/>
              </w:rPr>
              <w:t xml:space="preserve"> solar collectors in a central hot water preparation installation.</w:t>
            </w:r>
          </w:p>
          <w:p w14:paraId="4BE41ED8" w14:textId="517076D5" w:rsidR="00102194" w:rsidRPr="00A40074" w:rsidRDefault="00A61321">
            <w:pPr>
              <w:pStyle w:val="ListParagraph"/>
              <w:numPr>
                <w:ilvl w:val="0"/>
                <w:numId w:val="2"/>
              </w:numPr>
              <w:jc w:val="both"/>
              <w:rPr>
                <w:color w:val="C00000"/>
                <w:lang w:val="en-GB"/>
              </w:rPr>
            </w:pPr>
            <w:r w:rsidRPr="137A9552">
              <w:rPr>
                <w:color w:val="C00000"/>
                <w:lang w:val="en-GB"/>
              </w:rPr>
              <w:t>Install</w:t>
            </w:r>
            <w:r w:rsidR="00102194" w:rsidRPr="137A9552">
              <w:rPr>
                <w:color w:val="C00000"/>
                <w:lang w:val="en-GB"/>
              </w:rPr>
              <w:t xml:space="preserve"> solar panels and accompanying installations </w:t>
            </w:r>
            <w:proofErr w:type="gramStart"/>
            <w:r w:rsidR="00102194" w:rsidRPr="137A9552">
              <w:rPr>
                <w:color w:val="C00000"/>
                <w:lang w:val="en-GB"/>
              </w:rPr>
              <w:t>for the production of</w:t>
            </w:r>
            <w:proofErr w:type="gramEnd"/>
            <w:r w:rsidR="00102194" w:rsidRPr="137A9552">
              <w:rPr>
                <w:color w:val="C00000"/>
                <w:lang w:val="en-GB"/>
              </w:rPr>
              <w:t xml:space="preserve"> electricity for your own needs.</w:t>
            </w:r>
          </w:p>
          <w:p w14:paraId="206D9E12" w14:textId="713B6EE2" w:rsidR="00845BB1" w:rsidRPr="00A40074" w:rsidRDefault="00A61321">
            <w:pPr>
              <w:pStyle w:val="ListParagraph"/>
              <w:numPr>
                <w:ilvl w:val="0"/>
                <w:numId w:val="2"/>
              </w:numPr>
              <w:jc w:val="both"/>
              <w:rPr>
                <w:color w:val="C00000"/>
                <w:lang w:val="en-GB"/>
              </w:rPr>
            </w:pPr>
            <w:r w:rsidRPr="74595EFF">
              <w:rPr>
                <w:color w:val="C00000"/>
                <w:lang w:val="en-GB"/>
              </w:rPr>
              <w:t xml:space="preserve">Replace </w:t>
            </w:r>
            <w:r w:rsidR="00845BB1" w:rsidRPr="74595EFF">
              <w:rPr>
                <w:color w:val="C00000"/>
                <w:lang w:val="en-GB"/>
              </w:rPr>
              <w:t>heating fuels and use of biomass.</w:t>
            </w:r>
          </w:p>
          <w:p w14:paraId="09801685" w14:textId="2C6BAD28" w:rsidR="00102194" w:rsidRPr="00A40074" w:rsidRDefault="002A5478">
            <w:pPr>
              <w:pStyle w:val="ListParagraph"/>
              <w:numPr>
                <w:ilvl w:val="0"/>
                <w:numId w:val="2"/>
              </w:numPr>
              <w:jc w:val="both"/>
              <w:rPr>
                <w:color w:val="C00000"/>
                <w:lang w:val="en-GB"/>
              </w:rPr>
            </w:pPr>
            <w:r w:rsidRPr="137A9552">
              <w:rPr>
                <w:color w:val="C00000"/>
                <w:lang w:val="en-GB"/>
              </w:rPr>
              <w:t xml:space="preserve">Construct </w:t>
            </w:r>
            <w:r w:rsidR="00102194" w:rsidRPr="137A9552">
              <w:rPr>
                <w:color w:val="C00000"/>
                <w:lang w:val="en-GB"/>
              </w:rPr>
              <w:t>a passive building</w:t>
            </w:r>
            <w:r w:rsidR="00DB4EA7" w:rsidRPr="137A9552">
              <w:rPr>
                <w:color w:val="C00000"/>
                <w:lang w:val="en-GB"/>
              </w:rPr>
              <w:t>:</w:t>
            </w:r>
            <w:r w:rsidR="00102194" w:rsidRPr="137A9552">
              <w:rPr>
                <w:color w:val="C00000"/>
                <w:lang w:val="en-GB"/>
              </w:rPr>
              <w:t xml:space="preserve"> A passive building involves the construction of a thermally insulated building and the use of solar energy to heat the building in winter and prevent solar radiation from </w:t>
            </w:r>
            <w:r w:rsidR="00102194" w:rsidRPr="137A9552">
              <w:rPr>
                <w:color w:val="C00000"/>
                <w:lang w:val="en-GB"/>
              </w:rPr>
              <w:lastRenderedPageBreak/>
              <w:t xml:space="preserve">entering during the summer </w:t>
            </w:r>
            <w:proofErr w:type="gramStart"/>
            <w:r w:rsidR="00102194" w:rsidRPr="137A9552">
              <w:rPr>
                <w:color w:val="C00000"/>
                <w:lang w:val="en-GB"/>
              </w:rPr>
              <w:t>in order to</w:t>
            </w:r>
            <w:proofErr w:type="gramEnd"/>
            <w:r w:rsidR="00102194" w:rsidRPr="137A9552">
              <w:rPr>
                <w:color w:val="C00000"/>
                <w:lang w:val="en-GB"/>
              </w:rPr>
              <w:t xml:space="preserve"> reduce the need for cooling. The construction of a passive building is about 25% more expensive, however, it should be borne in mind that such a building has reduced energy consumption for heating and cooling, so boilers and cooling units have a smaller capacity, which also means lower investment costs for boilers, radiators and cooling units. The annual energy required for heating a passive building is less than 15 kWh </w:t>
            </w:r>
            <w:r w:rsidR="000F230C" w:rsidRPr="137A9552">
              <w:rPr>
                <w:color w:val="C00000"/>
                <w:lang w:val="en-GB"/>
              </w:rPr>
              <w:t xml:space="preserve">per </w:t>
            </w:r>
            <w:r w:rsidR="00102194" w:rsidRPr="137A9552">
              <w:rPr>
                <w:color w:val="C00000"/>
                <w:lang w:val="en-GB"/>
              </w:rPr>
              <w:t>m</w:t>
            </w:r>
            <w:r w:rsidR="00102194" w:rsidRPr="137A9552">
              <w:rPr>
                <w:color w:val="C00000"/>
                <w:vertAlign w:val="superscript"/>
                <w:lang w:val="en-GB"/>
              </w:rPr>
              <w:t xml:space="preserve">2 </w:t>
            </w:r>
            <w:r w:rsidR="00102194" w:rsidRPr="137A9552">
              <w:rPr>
                <w:color w:val="C00000"/>
                <w:lang w:val="en-GB"/>
              </w:rPr>
              <w:t xml:space="preserve">and is equivalent to 1.5 </w:t>
            </w:r>
            <w:r w:rsidR="000F230C" w:rsidRPr="137A9552">
              <w:rPr>
                <w:color w:val="C00000"/>
                <w:lang w:val="en-GB"/>
              </w:rPr>
              <w:t>litters</w:t>
            </w:r>
            <w:r w:rsidR="00102194" w:rsidRPr="137A9552">
              <w:rPr>
                <w:color w:val="C00000"/>
                <w:lang w:val="en-GB"/>
              </w:rPr>
              <w:t xml:space="preserve"> of heating oil per m</w:t>
            </w:r>
            <w:r w:rsidR="00102194" w:rsidRPr="137A9552">
              <w:rPr>
                <w:color w:val="C00000"/>
                <w:vertAlign w:val="superscript"/>
                <w:lang w:val="en-GB"/>
              </w:rPr>
              <w:t>2</w:t>
            </w:r>
            <w:r w:rsidR="00544EC7" w:rsidRPr="137A9552">
              <w:rPr>
                <w:color w:val="C00000"/>
                <w:vertAlign w:val="superscript"/>
                <w:lang w:val="en-GB"/>
              </w:rPr>
              <w:t>.</w:t>
            </w:r>
          </w:p>
          <w:p w14:paraId="11EC9BD3" w14:textId="51CC83C0" w:rsidR="00102194" w:rsidRPr="00A40074" w:rsidRDefault="000F230C">
            <w:pPr>
              <w:pStyle w:val="ListParagraph"/>
              <w:numPr>
                <w:ilvl w:val="0"/>
                <w:numId w:val="2"/>
              </w:numPr>
              <w:jc w:val="both"/>
              <w:rPr>
                <w:color w:val="C00000"/>
                <w:lang w:val="en-GB"/>
              </w:rPr>
            </w:pPr>
            <w:r w:rsidRPr="137A9552">
              <w:rPr>
                <w:color w:val="C00000"/>
                <w:lang w:val="en-GB"/>
              </w:rPr>
              <w:t xml:space="preserve">Install </w:t>
            </w:r>
            <w:r w:rsidR="00102194" w:rsidRPr="137A9552">
              <w:rPr>
                <w:color w:val="C00000"/>
                <w:lang w:val="en-GB"/>
              </w:rPr>
              <w:t>a lighting management system. Lighting automation is a way to control lighting more efficiently, saving energy and reducing maintenance costs. It can improve safety, productivity and overall comfort. A simple system can use a timer to turn on lights during the day and only when needed. This would save energy by not leaving lights on unnecessarily during the day when no one is present. A complex system allows you to adjust the light level based on the time of day or the weather conditions outside.</w:t>
            </w:r>
          </w:p>
          <w:p w14:paraId="015052B9" w14:textId="1E72797A" w:rsidR="00102194" w:rsidRPr="00A40074" w:rsidRDefault="00473C08">
            <w:pPr>
              <w:pStyle w:val="ListParagraph"/>
              <w:numPr>
                <w:ilvl w:val="0"/>
                <w:numId w:val="2"/>
              </w:numPr>
              <w:jc w:val="both"/>
              <w:rPr>
                <w:color w:val="C00000"/>
                <w:lang w:val="en-GB"/>
              </w:rPr>
            </w:pPr>
            <w:r w:rsidRPr="137A9552">
              <w:rPr>
                <w:color w:val="C00000"/>
                <w:lang w:val="en-GB"/>
              </w:rPr>
              <w:t xml:space="preserve">Install </w:t>
            </w:r>
            <w:r w:rsidR="00102194" w:rsidRPr="137A9552">
              <w:rPr>
                <w:color w:val="C00000"/>
                <w:lang w:val="en-GB"/>
              </w:rPr>
              <w:t>building and facility automation systems</w:t>
            </w:r>
            <w:r w:rsidR="00544EC7" w:rsidRPr="137A9552">
              <w:rPr>
                <w:color w:val="C00000"/>
                <w:lang w:val="en-GB"/>
              </w:rPr>
              <w:t>.</w:t>
            </w:r>
            <w:r w:rsidR="005B6076" w:rsidRPr="137A9552">
              <w:rPr>
                <w:color w:val="C00000"/>
                <w:lang w:val="en-GB"/>
              </w:rPr>
              <w:t xml:space="preserve"> This system is a group of devices and software that automate the operation of a building. It can be used to monitor, control and manage the physical environment of a business. This system consists of sensors that monitor temperature, humidity and light levels, etc.</w:t>
            </w:r>
          </w:p>
        </w:tc>
      </w:tr>
    </w:tbl>
    <w:p w14:paraId="7D22161B" w14:textId="77777777" w:rsidR="00F8013B" w:rsidRPr="00A40074" w:rsidRDefault="00F8013B" w:rsidP="00F8013B">
      <w:pPr>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F8013B" w:rsidRPr="00A40074" w14:paraId="3DE991C1"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1ACC2FD" w14:textId="0ADC3C0D" w:rsidR="00F8013B" w:rsidRPr="00A40074" w:rsidRDefault="00862AFC" w:rsidP="00862AFC">
            <w:pPr>
              <w:jc w:val="both"/>
              <w:rPr>
                <w:lang w:val="en-GB"/>
              </w:rPr>
            </w:pPr>
            <w:r w:rsidRPr="00A40074">
              <w:rPr>
                <w:color w:val="008000"/>
                <w:lang w:val="en-GB"/>
              </w:rPr>
              <w:t>Measures and recommendations that do not require investments: Reducing water consumption</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BC133B5"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56CF042D" wp14:editId="5EE00B5C">
                      <wp:extent cx="274320" cy="274320"/>
                      <wp:effectExtent l="19050" t="19050" r="11430" b="11430"/>
                      <wp:docPr id="181033747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8F7E97"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56CF042D" id="_x0000_s103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HPAIAAOsEAAAOAAAAZHJzL2Uyb0RvYy54bWysVNuO2yAQfa/Uf0C8N3ayvURWnNUqq60q&#13;&#10;rdrVbvsBGGMbFTMUSOz8fQewvdm26kPVFzTAzJlzjhnvrsdekZOwToIu6XqVUyI0h1rqtqTfvt69&#13;&#10;2VLiPNM1U6BFSc/C0ev961e7wRRiAx2oWliCINoVgylp570psszxTvTMrcAIjZcN2J553No2qy0b&#13;&#10;EL1X2SbP32cD2NpY4MI5PL1Nl3Qf8ZtGcP+laZzwRJUUufm42rhWYc32O1a0lplO8okG+wcWPZMa&#13;&#10;my5Qt8wzcrTyN6hecgsOGr/i0GfQNJKLqAHVrPNf1Dx1zIioBc1xZrHJ/T9Y/vn0ZB5soO7MPfDv&#13;&#10;jmg4dEy34sYZtA8/ajApG4wrluSwcVPZ2Ng+lKMWMkZjz4uxYvSE4+Hmw9urDdrP8WqKAyYr5mJj&#13;&#10;nf8ooCchKKlQShoXpLOCne6dT9lzVmQLStZ3Uqm4Cc9FHJQlJ4YfumoTZ9R0maU0GUp6tV3neUR+&#13;&#10;celsWy0Aeb7NMSl1vUhDxkpPZiT90Ql/ViLQUPpRNETWQXHq8JIX41xov05XHatFort+d9Fsroj2&#13;&#10;RMCA3KDQBXsCmDMTyIydOE/5oVTEKViKJ+l/K14qYmfQfinupQb7J2UKVU2dU/5sUrImuOTHakRv&#13;&#10;8D1tQmo4qqA+P1gy4PiV1P04MisoUZ80vu8wq3Ng56CaA+vVAdJEM807wIHm3lJyNFa2XXyzgbuG&#13;&#10;m6OHRsbn89xw4oYTFU2epj+M7OU+Zj3/o/Y/AQAA//8DAFBLAwQUAAYACAAAACEAQlu1UtsAAAAI&#13;&#10;AQAADwAAAGRycy9kb3ducmV2LnhtbEyPT0/DMAzF70h8h8hI3FjCGBPrmk6IP+OwExuHHb3Ga6s1&#13;&#10;TtVkW/n2GDjA5VnWk5/fL18MvlUn6mMT2MLtyIAiLoNruLLwsXm9eQAVE7LDNjBZ+KQIi+LyIsfM&#13;&#10;hTO/02mdKiUhHDO0UKfUZVrHsiaPcRQ6YvH2ofeYZO0r7Xo8S7hv9diYqfbYsHyosaOnmsrD+ugt&#13;&#10;7JdbP9V6OZm9RWNe8N6tqs3M2uur4Xku8jgHlWhIfxfwzSD9oZBiu3BkF1VrQWjSj4o3uRuD2v1O&#13;&#10;XeT6P0DxBQAA//8DAFBLAQItABQABgAIAAAAIQC2gziS/gAAAOEBAAATAAAAAAAAAAAAAAAAAAAA&#13;&#10;AABbQ29udGVudF9UeXBlc10ueG1sUEsBAi0AFAAGAAgAAAAhADj9If/WAAAAlAEAAAsAAAAAAAAA&#13;&#10;AAAAAAAALwEAAF9yZWxzLy5yZWxzUEsBAi0AFAAGAAgAAAAhANr+/4c8AgAA6wQAAA4AAAAAAAAA&#13;&#10;AAAAAAAALgIAAGRycy9lMm9Eb2MueG1sUEsBAi0AFAAGAAgAAAAhAEJbtVLbAAAACAEAAA8AAAAA&#13;&#10;AAAAAAAAAAAAlgQAAGRycy9kb3ducmV2LnhtbFBLBQYAAAAABAAEAPMAAACeBQAAAAA=&#13;&#10;" fillcolor="white [3212]" strokecolor="green" strokeweight="3pt">
                      <v:path arrowok="t"/>
                      <o:lock v:ext="edit" aspectratio="t"/>
                      <v:textbox inset="0,0,0,0">
                        <w:txbxContent>
                          <w:p w14:paraId="6C8F7E97"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F8013B" w:rsidRPr="00A40074" w14:paraId="647F752D"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654B3994" w14:textId="77777777" w:rsidR="00845BB1" w:rsidRPr="00A40074" w:rsidRDefault="00845BB1">
            <w:pPr>
              <w:pStyle w:val="ListParagraph"/>
              <w:numPr>
                <w:ilvl w:val="0"/>
                <w:numId w:val="2"/>
              </w:numPr>
              <w:jc w:val="both"/>
              <w:rPr>
                <w:color w:val="008000"/>
                <w:lang w:val="en-GB"/>
              </w:rPr>
            </w:pPr>
            <w:r w:rsidRPr="00A40074">
              <w:rPr>
                <w:color w:val="008000"/>
                <w:lang w:val="en-GB"/>
              </w:rPr>
              <w:t>Empty and rinse hot water tanks every six months to prevent scale buildup.</w:t>
            </w:r>
          </w:p>
          <w:p w14:paraId="43E60727" w14:textId="77777777" w:rsidR="00845BB1" w:rsidRPr="00A40074" w:rsidRDefault="00845BB1">
            <w:pPr>
              <w:pStyle w:val="ListParagraph"/>
              <w:numPr>
                <w:ilvl w:val="0"/>
                <w:numId w:val="2"/>
              </w:numPr>
              <w:jc w:val="both"/>
              <w:rPr>
                <w:color w:val="008000"/>
                <w:lang w:val="en-GB"/>
              </w:rPr>
            </w:pPr>
            <w:r w:rsidRPr="00A40074">
              <w:rPr>
                <w:color w:val="008000"/>
                <w:lang w:val="en-GB"/>
              </w:rPr>
              <w:t>Use dry cleaning methods instead of water to clean sidewalks, walkways, and parking lots.</w:t>
            </w:r>
          </w:p>
          <w:p w14:paraId="3A1D979F" w14:textId="1D087BD5" w:rsidR="00845BB1" w:rsidRPr="00A40074" w:rsidRDefault="00845BB1">
            <w:pPr>
              <w:pStyle w:val="ListParagraph"/>
              <w:numPr>
                <w:ilvl w:val="0"/>
                <w:numId w:val="2"/>
              </w:numPr>
              <w:jc w:val="both"/>
              <w:rPr>
                <w:color w:val="008000"/>
                <w:lang w:val="en-GB"/>
              </w:rPr>
            </w:pPr>
            <w:r w:rsidRPr="137A9552">
              <w:rPr>
                <w:color w:val="008000"/>
                <w:lang w:val="en-GB"/>
              </w:rPr>
              <w:t>Set water heaters to a maximum of 60</w:t>
            </w:r>
            <w:r w:rsidR="001E5CB1" w:rsidRPr="137A9552">
              <w:rPr>
                <w:color w:val="008000"/>
                <w:lang w:val="en-GB"/>
              </w:rPr>
              <w:t xml:space="preserve"> </w:t>
            </w:r>
            <w:r w:rsidRPr="137A9552">
              <w:rPr>
                <w:color w:val="008000"/>
                <w:lang w:val="en-GB"/>
              </w:rPr>
              <w:t>°C. The production, storage and distribution of hot water consumes energy. The higher the temperature of the hot water, the more energy is required for its production, storage and distribution. An adequate hot water temperature is 60</w:t>
            </w:r>
            <w:r w:rsidR="001E5CB1" w:rsidRPr="137A9552">
              <w:rPr>
                <w:color w:val="008000"/>
                <w:lang w:val="en-GB"/>
              </w:rPr>
              <w:t xml:space="preserve"> </w:t>
            </w:r>
            <w:r w:rsidRPr="137A9552">
              <w:rPr>
                <w:color w:val="008000"/>
                <w:lang w:val="en-GB"/>
              </w:rPr>
              <w:t xml:space="preserve">°C at the outlet of the hot water boiler. Hot water and circulation pipes should be insulated to reduce energy losses. Instantaneous heaters are more efficient than storage heaters, as there are no storage losses. Only the required amount of hot water is </w:t>
            </w:r>
            <w:r w:rsidR="001E5CB1" w:rsidRPr="137A9552">
              <w:rPr>
                <w:color w:val="008000"/>
                <w:lang w:val="en-GB"/>
              </w:rPr>
              <w:t>heated,</w:t>
            </w:r>
            <w:r w:rsidRPr="137A9552">
              <w:rPr>
                <w:color w:val="008000"/>
                <w:lang w:val="en-GB"/>
              </w:rPr>
              <w:t xml:space="preserve"> and the water is heated exactly to the desired temperature. Turn off the hot water at the washbasins in the toilets. Inform employees that when washing hands, it is not the temperature of the water that is crucial, but how carefully they are washed.</w:t>
            </w:r>
          </w:p>
          <w:p w14:paraId="44895B46" w14:textId="0906A80A" w:rsidR="00845BB1" w:rsidRPr="00A40074" w:rsidRDefault="00845BB1">
            <w:pPr>
              <w:pStyle w:val="ListParagraph"/>
              <w:numPr>
                <w:ilvl w:val="0"/>
                <w:numId w:val="2"/>
              </w:numPr>
              <w:jc w:val="both"/>
              <w:rPr>
                <w:color w:val="008000"/>
                <w:lang w:val="en-GB"/>
              </w:rPr>
            </w:pPr>
            <w:r w:rsidRPr="00A40074">
              <w:rPr>
                <w:color w:val="008000"/>
                <w:lang w:val="en-GB"/>
              </w:rPr>
              <w:t>Collect and use rainwater for watering, washing sidewalks, etc.</w:t>
            </w:r>
          </w:p>
        </w:tc>
      </w:tr>
    </w:tbl>
    <w:p w14:paraId="08BF3D02" w14:textId="77777777" w:rsidR="00F8013B" w:rsidRPr="00A40074" w:rsidRDefault="00F8013B" w:rsidP="00F8013B">
      <w:pPr>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F8013B" w:rsidRPr="00A40074" w14:paraId="78A3FA75"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B941A4B" w14:textId="3DF87280" w:rsidR="00F8013B" w:rsidRPr="00A40074" w:rsidRDefault="00862AFC" w:rsidP="00862AFC">
            <w:pPr>
              <w:rPr>
                <w:color w:val="0000FF"/>
                <w:lang w:val="en-GB"/>
              </w:rPr>
            </w:pPr>
            <w:r w:rsidRPr="00A40074">
              <w:rPr>
                <w:color w:val="0000FF"/>
                <w:lang w:val="en-GB"/>
              </w:rPr>
              <w:t>Measures and recommendations requiring small investments: Reducing water consumption</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BC17B4C" w14:textId="77777777" w:rsidR="00F8013B" w:rsidRPr="00A40074" w:rsidRDefault="00F8013B" w:rsidP="002605AA">
            <w:pPr>
              <w:jc w:val="center"/>
              <w:rPr>
                <w:lang w:val="en-GB"/>
              </w:rPr>
            </w:pPr>
            <w:r w:rsidRPr="00A40074">
              <w:rPr>
                <w:noProof/>
                <w:lang w:val="en-GB" w:eastAsia="sr-Latn-RS"/>
              </w:rPr>
              <mc:AlternateContent>
                <mc:Choice Requires="wps">
                  <w:drawing>
                    <wp:inline distT="0" distB="0" distL="0" distR="0" wp14:anchorId="5420C088" wp14:editId="078701C5">
                      <wp:extent cx="274320" cy="274320"/>
                      <wp:effectExtent l="19050" t="19050" r="11430" b="11430"/>
                      <wp:docPr id="71732219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F84723"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5420C088" id="_x0000_s1039"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Cy8UQIAACoFAAAOAAAAZHJzL2Uyb0RvYy54bWysVNuO2yAQfa/Uf0C8N3aSXiIrzmqV1VaV&#13;&#10;tu2q234AwWCjYoYCiZ2/74AvibqrPlR9QTDMnDlzmGF707eanITzCkxJl4ucEmE4VMrUJf3x/f7N&#13;&#10;hhIfmKmYBiNKehae3uxev9p2thAraEBXwhEEMb7obEmbEGyRZZ43omV+AVYYvJTgWhbw6OqscqxD&#13;&#10;9FZnqzx/n3XgKuuAC+/Rejdc0l3Cl1Lw8FVKLwLRJUVuIa0urYe4ZrstK2rHbKP4SIP9A4uWKYNJ&#13;&#10;Z6g7Fhg5OvUMqlXcgQcZFhzaDKRUXKQasJpl/kc1Tw2zItWC4ng7y+T/Hyz/cnqyjy5S9/YB+E9P&#13;&#10;DOwbZmpx6y3Kh48aRco664vZOR78GNZL18ZwrIX0SdjzLKzoA+FoXH14u16h/Byvxn3EZMUUbJ0P&#13;&#10;HwW0JG5KKrRW1sfSWcFODz4M3pNXYgtaVfdK63SI7SL22pETw4dmnAsT1ilcH9vPUA12bJh8fHI0&#13;&#10;Y2MM5s1kRkKp8SJSouevk2hDupKuN0vEeM7A1Yc5f55HyCQbIl4wEF+bUctBviRkOGsRAbX5JiRR&#13;&#10;VRRsyPBSWcvhqmGVGOgv310lmyIS/QQYkSXqNGOPAJPntWTDU8/+MVSkIZqDx9L/FjxHpMxgwhzc&#13;&#10;KgPupcp0mDMP/pNIgzRRpdAfetQG23EdhY2mA1TnR0c6nN6S+l9H5gQl+pPB8YijPm3ctDlMGxf0&#13;&#10;HoYPgRneAP4HPDhKjtapukktH7kbuD0GkCp13yXhyA0HMok8fh5x4q/Pyevyxe1+AwAA//8DAFBL&#13;&#10;AwQUAAYACAAAACEAvY9Fa9sAAAAIAQAADwAAAGRycy9kb3ducmV2LnhtbEyPQU/DMAyF70j8h8hI&#13;&#10;3FjCNgp0TacKxBXGQAJuWWOajsapmmwr/x4DB7g8y3ry8/uK5eg7scchtoE0nE8UCKQ62JYaDc9P&#13;&#10;d2dXIGIyZE0XCDV8YoRleXxUmNyGAz3ifp0awSEUc6PBpdTnUsbaoTdxEnok9t7D4E3idWikHcyB&#13;&#10;w30np0pl0puW+IMzPd44rD/WO68hU9Xq9WW+VW9bnF2464fqMrtvtD49GW8XLNUCRMIx/V3ANwP3&#13;&#10;h5KLbcKObBSdBqZJP8refDYFsfmdsizkf4DyCwAA//8DAFBLAQItABQABgAIAAAAIQC2gziS/gAA&#13;&#10;AOEBAAATAAAAAAAAAAAAAAAAAAAAAABbQ29udGVudF9UeXBlc10ueG1sUEsBAi0AFAAGAAgAAAAh&#13;&#10;ADj9If/WAAAAlAEAAAsAAAAAAAAAAAAAAAAALwEAAF9yZWxzLy5yZWxzUEsBAi0AFAAGAAgAAAAh&#13;&#10;AADMLLxRAgAAKgUAAA4AAAAAAAAAAAAAAAAALgIAAGRycy9lMm9Eb2MueG1sUEsBAi0AFAAGAAgA&#13;&#10;AAAhAL2PRWvbAAAACAEAAA8AAAAAAAAAAAAAAAAAqwQAAGRycy9kb3ducmV2LnhtbFBLBQYAAAAA&#13;&#10;BAAEAPMAAACzBQAAAAA=&#13;&#10;" fillcolor="#eaf1dd [662]" strokecolor="green" strokeweight="3pt">
                      <v:path arrowok="t"/>
                      <o:lock v:ext="edit" aspectratio="t"/>
                      <v:textbox inset="0,0,0,0">
                        <w:txbxContent>
                          <w:p w14:paraId="57F84723"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F8013B" w:rsidRPr="00A40074" w14:paraId="4A5C3389"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0C4A4CA2" w14:textId="662B15F6" w:rsidR="00845BB1" w:rsidRPr="00A40074" w:rsidRDefault="00845BB1">
            <w:pPr>
              <w:pStyle w:val="ListParagraph"/>
              <w:numPr>
                <w:ilvl w:val="0"/>
                <w:numId w:val="2"/>
              </w:numPr>
              <w:jc w:val="both"/>
              <w:rPr>
                <w:color w:val="0000FF"/>
                <w:lang w:val="en-GB"/>
              </w:rPr>
            </w:pPr>
            <w:r w:rsidRPr="00A40074">
              <w:rPr>
                <w:color w:val="0000FF"/>
                <w:lang w:val="en-GB"/>
              </w:rPr>
              <w:t>Fix leaks and implement a preventive maintenance program. Occasionally put a drop of water-soluble dye in the toilet bowl water and if you see traces of the dye in the toilet bowl, the toilet is leaking.</w:t>
            </w:r>
          </w:p>
          <w:p w14:paraId="2F451706" w14:textId="5006FDF9" w:rsidR="00882B0F" w:rsidRPr="00A40074" w:rsidRDefault="00882B0F">
            <w:pPr>
              <w:pStyle w:val="ListParagraph"/>
              <w:numPr>
                <w:ilvl w:val="0"/>
                <w:numId w:val="2"/>
              </w:numPr>
              <w:jc w:val="both"/>
              <w:rPr>
                <w:color w:val="0000FF"/>
                <w:lang w:val="en-GB"/>
              </w:rPr>
            </w:pPr>
            <w:r w:rsidRPr="137A9552">
              <w:rPr>
                <w:color w:val="0000FF"/>
                <w:lang w:val="en-GB"/>
              </w:rPr>
              <w:t xml:space="preserve">Replace the seals on leaking faucets. If the faucet drips at a rate of one drop per second, the daily loss is 5 </w:t>
            </w:r>
            <w:r w:rsidR="003E7706" w:rsidRPr="137A9552">
              <w:rPr>
                <w:color w:val="0000FF"/>
                <w:lang w:val="en-GB"/>
              </w:rPr>
              <w:t xml:space="preserve">litters per </w:t>
            </w:r>
            <w:r w:rsidRPr="137A9552">
              <w:rPr>
                <w:color w:val="0000FF"/>
                <w:lang w:val="en-GB"/>
              </w:rPr>
              <w:t xml:space="preserve">day, and the annual loss is about 1800 </w:t>
            </w:r>
            <w:r w:rsidR="003E7706" w:rsidRPr="137A9552">
              <w:rPr>
                <w:color w:val="0000FF"/>
                <w:lang w:val="en-GB"/>
              </w:rPr>
              <w:t xml:space="preserve">litters </w:t>
            </w:r>
            <w:r w:rsidRPr="137A9552">
              <w:rPr>
                <w:color w:val="0000FF"/>
                <w:lang w:val="en-GB"/>
              </w:rPr>
              <w:t>of water.</w:t>
            </w:r>
          </w:p>
          <w:p w14:paraId="3AD9FC48" w14:textId="2740E202" w:rsidR="00845BB1" w:rsidRPr="00A40074" w:rsidRDefault="00845BB1">
            <w:pPr>
              <w:pStyle w:val="ListParagraph"/>
              <w:numPr>
                <w:ilvl w:val="0"/>
                <w:numId w:val="2"/>
              </w:numPr>
              <w:jc w:val="both"/>
              <w:rPr>
                <w:color w:val="0000FF"/>
                <w:lang w:val="en-GB"/>
              </w:rPr>
            </w:pPr>
            <w:r w:rsidRPr="137A9552">
              <w:rPr>
                <w:color w:val="0000FF"/>
                <w:lang w:val="en-GB"/>
              </w:rPr>
              <w:t xml:space="preserve">Install low-flow faucets or low-flow aerators. Faucet aerators can reduce water usage from 9-18 </w:t>
            </w:r>
            <w:r w:rsidR="001E5CB1" w:rsidRPr="137A9552">
              <w:rPr>
                <w:color w:val="0000FF"/>
                <w:lang w:val="en-GB"/>
              </w:rPr>
              <w:t>litters</w:t>
            </w:r>
            <w:r w:rsidRPr="137A9552">
              <w:rPr>
                <w:color w:val="0000FF"/>
                <w:lang w:val="en-GB"/>
              </w:rPr>
              <w:t xml:space="preserve"> per minute to less than 5 </w:t>
            </w:r>
            <w:r w:rsidR="001E5CB1" w:rsidRPr="137A9552">
              <w:rPr>
                <w:color w:val="0000FF"/>
                <w:lang w:val="en-GB"/>
              </w:rPr>
              <w:t>litters</w:t>
            </w:r>
            <w:r w:rsidRPr="137A9552">
              <w:rPr>
                <w:color w:val="0000FF"/>
                <w:lang w:val="en-GB"/>
              </w:rPr>
              <w:t xml:space="preserve"> per minute.</w:t>
            </w:r>
          </w:p>
          <w:p w14:paraId="458FF942" w14:textId="24E5B522" w:rsidR="00845BB1" w:rsidRPr="00A40074" w:rsidRDefault="00845BB1">
            <w:pPr>
              <w:pStyle w:val="ListParagraph"/>
              <w:numPr>
                <w:ilvl w:val="0"/>
                <w:numId w:val="2"/>
              </w:numPr>
              <w:jc w:val="both"/>
              <w:rPr>
                <w:color w:val="0000FF"/>
                <w:lang w:val="en-GB"/>
              </w:rPr>
            </w:pPr>
            <w:r w:rsidRPr="00A40074">
              <w:rPr>
                <w:color w:val="0000FF"/>
                <w:lang w:val="en-GB"/>
              </w:rPr>
              <w:t>Replace toilets/urinals with models with the lowest water consumption.</w:t>
            </w:r>
          </w:p>
          <w:p w14:paraId="0E4E9890" w14:textId="55993D36" w:rsidR="00845BB1" w:rsidRPr="00A40074" w:rsidRDefault="00845BB1">
            <w:pPr>
              <w:pStyle w:val="ListParagraph"/>
              <w:numPr>
                <w:ilvl w:val="0"/>
                <w:numId w:val="2"/>
              </w:numPr>
              <w:jc w:val="both"/>
              <w:rPr>
                <w:color w:val="0000FF"/>
                <w:lang w:val="en-GB"/>
              </w:rPr>
            </w:pPr>
            <w:r w:rsidRPr="137A9552">
              <w:rPr>
                <w:color w:val="0000FF"/>
                <w:lang w:val="en-GB"/>
              </w:rPr>
              <w:t xml:space="preserve">Install low-flow cisterns (6 </w:t>
            </w:r>
            <w:r w:rsidR="001E5CB1" w:rsidRPr="137A9552">
              <w:rPr>
                <w:color w:val="0000FF"/>
                <w:lang w:val="en-GB"/>
              </w:rPr>
              <w:t>litters</w:t>
            </w:r>
            <w:r w:rsidRPr="137A9552">
              <w:rPr>
                <w:color w:val="0000FF"/>
                <w:lang w:val="en-GB"/>
              </w:rPr>
              <w:t xml:space="preserve"> per flush). If you have an older model cistern, fill a plastic bottle with gravel, then fill it with water and place it inside. This way you can save about twenty </w:t>
            </w:r>
            <w:r w:rsidR="001E5CB1" w:rsidRPr="137A9552">
              <w:rPr>
                <w:color w:val="0000FF"/>
                <w:lang w:val="en-GB"/>
              </w:rPr>
              <w:t>litters</w:t>
            </w:r>
            <w:r w:rsidRPr="137A9552">
              <w:rPr>
                <w:color w:val="0000FF"/>
                <w:lang w:val="en-GB"/>
              </w:rPr>
              <w:t xml:space="preserve"> of water per day without compromising the functionality of the toilet.</w:t>
            </w:r>
          </w:p>
          <w:p w14:paraId="45CC516A" w14:textId="5BBC39EC" w:rsidR="00845BB1" w:rsidRPr="00A40074" w:rsidRDefault="00F87DA7" w:rsidP="00316066">
            <w:pPr>
              <w:pStyle w:val="ListParagraph"/>
              <w:numPr>
                <w:ilvl w:val="0"/>
                <w:numId w:val="2"/>
              </w:numPr>
              <w:jc w:val="both"/>
              <w:rPr>
                <w:color w:val="0000FF"/>
                <w:lang w:val="en-GB"/>
              </w:rPr>
            </w:pPr>
            <w:r w:rsidRPr="00A40074">
              <w:rPr>
                <w:color w:val="0000FF"/>
                <w:lang w:val="en-GB"/>
              </w:rPr>
              <w:t xml:space="preserve">Replace all disposable process water systems with a </w:t>
            </w:r>
            <w:r w:rsidR="00316066" w:rsidRPr="00A40074">
              <w:rPr>
                <w:color w:val="0000FF"/>
                <w:lang w:val="en-GB"/>
              </w:rPr>
              <w:t>reversible closed-loop system.</w:t>
            </w:r>
          </w:p>
        </w:tc>
      </w:tr>
    </w:tbl>
    <w:p w14:paraId="53E2CA69" w14:textId="77777777" w:rsidR="00F75709" w:rsidRPr="00A40074" w:rsidRDefault="00F75709" w:rsidP="00F75709">
      <w:pPr>
        <w:jc w:val="both"/>
        <w:rPr>
          <w:lang w:val="en-GB"/>
        </w:rPr>
      </w:pPr>
    </w:p>
    <w:p w14:paraId="534B10F6" w14:textId="20FA778C" w:rsidR="008B53FC" w:rsidRPr="00A40074" w:rsidRDefault="008B53FC" w:rsidP="008B53FC">
      <w:pPr>
        <w:pStyle w:val="Heading1"/>
        <w:spacing w:before="0" w:after="0"/>
        <w:rPr>
          <w:rFonts w:asciiTheme="minorHAnsi" w:hAnsiTheme="minorHAnsi" w:cstheme="minorHAnsi"/>
          <w:b/>
          <w:bCs/>
          <w:color w:val="auto"/>
          <w:sz w:val="22"/>
          <w:szCs w:val="22"/>
          <w:lang w:val="en-GB"/>
        </w:rPr>
      </w:pPr>
      <w:bookmarkStart w:id="5" w:name="_Toc193979783"/>
      <w:r w:rsidRPr="00A40074">
        <w:rPr>
          <w:rFonts w:asciiTheme="minorHAnsi" w:hAnsiTheme="minorHAnsi" w:cstheme="minorHAnsi"/>
          <w:b/>
          <w:bCs/>
          <w:color w:val="auto"/>
          <w:sz w:val="22"/>
          <w:szCs w:val="22"/>
          <w:lang w:val="en-GB"/>
        </w:rPr>
        <w:t xml:space="preserve">3. </w:t>
      </w:r>
      <w:r w:rsidR="00B71436" w:rsidRPr="00A40074">
        <w:rPr>
          <w:rFonts w:asciiTheme="minorHAnsi" w:hAnsiTheme="minorHAnsi" w:cstheme="minorHAnsi"/>
          <w:b/>
          <w:bCs/>
          <w:color w:val="auto"/>
          <w:sz w:val="22"/>
          <w:szCs w:val="22"/>
          <w:lang w:val="en-GB"/>
        </w:rPr>
        <w:t>Pollution prevention</w:t>
      </w:r>
      <w:bookmarkEnd w:id="5"/>
    </w:p>
    <w:p w14:paraId="01D69A18" w14:textId="77777777" w:rsidR="008B53FC" w:rsidRPr="00A40074" w:rsidRDefault="008B53FC" w:rsidP="008B53FC">
      <w:pPr>
        <w:rPr>
          <w:rFonts w:asciiTheme="minorHAnsi" w:hAnsi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5"/>
        <w:gridCol w:w="1118"/>
      </w:tblGrid>
      <w:tr w:rsidR="000153FD" w:rsidRPr="00A40074" w14:paraId="6E01EC30"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42354D24" w14:textId="77777777" w:rsidR="000153FD" w:rsidRPr="00A40074" w:rsidRDefault="000153FD" w:rsidP="007432E0">
            <w:pPr>
              <w:rPr>
                <w:color w:val="008000"/>
                <w:lang w:val="en-GB"/>
              </w:rPr>
            </w:pPr>
            <w:r w:rsidRPr="00A40074">
              <w:rPr>
                <w:caps/>
                <w:color w:val="008000"/>
                <w:lang w:val="en-GB"/>
              </w:rPr>
              <w:t xml:space="preserve">Measures </w:t>
            </w:r>
            <w:r w:rsidRPr="00A40074">
              <w:rPr>
                <w:color w:val="008000"/>
                <w:lang w:val="en-GB"/>
              </w:rPr>
              <w:t>and recommendations that do not require investments: Pollution prevention</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1DD3333" w14:textId="77777777" w:rsidR="000153FD" w:rsidRPr="00A40074" w:rsidRDefault="000153FD" w:rsidP="007432E0">
            <w:pPr>
              <w:jc w:val="center"/>
              <w:rPr>
                <w:color w:val="008000"/>
                <w:lang w:val="en-GB"/>
              </w:rPr>
            </w:pPr>
            <w:r w:rsidRPr="00A40074">
              <w:rPr>
                <w:noProof/>
                <w:color w:val="008000"/>
                <w:lang w:val="en-GB" w:eastAsia="sr-Latn-RS"/>
              </w:rPr>
              <mc:AlternateContent>
                <mc:Choice Requires="wps">
                  <w:drawing>
                    <wp:inline distT="0" distB="0" distL="0" distR="0" wp14:anchorId="08A71D74" wp14:editId="0E2196FA">
                      <wp:extent cx="274320" cy="274320"/>
                      <wp:effectExtent l="19050" t="19050" r="11430" b="11430"/>
                      <wp:docPr id="837012445"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F44A03" w14:textId="77777777" w:rsidR="000153FD" w:rsidRPr="007228EB" w:rsidRDefault="000153FD" w:rsidP="000153FD">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08A71D74" id="_x0000_s1040"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tfKPAIAAOsEAAAOAAAAZHJzL2Uyb0RvYy54bWysVMGO0zAQvSPxD5bvNGl3gSpqulp1tQhp&#13;&#10;BSsWPsBxnMTC8RjbbdK/Z2wn2S4gDoiLNbZn3rz34snuZuwVOQnrJOiSrlc5JUJzqKVuS/rt6/2b&#13;&#10;LSXOM10zBVqU9Cwcvdm/frUbTCE20IGqhSUIol0xmJJ23psiyxzvRM/cCozQeNmA7ZnHrW2z2rIB&#13;&#10;0XuVbfL8XTaArY0FLpzD07t0SfcRv2kE95+bxglPVEmRm4+rjWsV1my/Y0Vrmekkn2iwf2DRM6mx&#13;&#10;6QJ1xzwjRyt/g+olt+Cg8SsOfQZNI7mIGlDNOv9FzVPHjIha0BxnFpvc/4Pln05P5tEG6s48AP/u&#13;&#10;iIZDx3Qrbp1B+/CjBpOywbhiSQ4bN5WNje1DOWohYzT2vBgrRk84Hm7eX19t0H6OV1McMFkxFxvr&#13;&#10;/AcBPQlBSYVS0rggnRXs9OB8yp6zIltQsr6XSsVNeC7ioCw5MfzQVZs4o6bLLKXJUNKr7TrPI/KL&#13;&#10;S2fbagHI822OSanrRRoyVnoyI+mPTvizEoGG0l9EQ2QdFKcOL3kxzoX263TVsVokuuu3F83mimhP&#13;&#10;BAzIDQpdsCeAOTOBzNiJ85QfSkWcgqV4kv634qUidgbtl+JearB/UqZQ1dQ55c8mJWuCS36sRvQG&#13;&#10;39N1SA1HFdTnR0sGHL+Suh9HZgUl6qPG9x1mdQ7sHFRzYL06QJpopnkHONDcW0qOxsq2i282cNdw&#13;&#10;e/TQyPh8nhtO3HCiosnT9IeRvdzHrOd/1P4nAAAA//8DAFBLAwQUAAYACAAAACEAQlu1UtsAAAAI&#13;&#10;AQAADwAAAGRycy9kb3ducmV2LnhtbEyPT0/DMAzF70h8h8hI3FjCGBPrmk6IP+OwExuHHb3Ga6s1&#13;&#10;TtVkW/n2GDjA5VnWk5/fL18MvlUn6mMT2MLtyIAiLoNruLLwsXm9eQAVE7LDNjBZ+KQIi+LyIsfM&#13;&#10;hTO/02mdKiUhHDO0UKfUZVrHsiaPcRQ6YvH2ofeYZO0r7Xo8S7hv9diYqfbYsHyosaOnmsrD+ugt&#13;&#10;7JdbP9V6OZm9RWNe8N6tqs3M2uur4Xku8jgHlWhIfxfwzSD9oZBiu3BkF1VrQWjSj4o3uRuD2v1O&#13;&#10;XeT6P0DxBQAA//8DAFBLAQItABQABgAIAAAAIQC2gziS/gAAAOEBAAATAAAAAAAAAAAAAAAAAAAA&#13;&#10;AABbQ29udGVudF9UeXBlc10ueG1sUEsBAi0AFAAGAAgAAAAhADj9If/WAAAAlAEAAAsAAAAAAAAA&#13;&#10;AAAAAAAALwEAAF9yZWxzLy5yZWxzUEsBAi0AFAAGAAgAAAAhAAWK18o8AgAA6wQAAA4AAAAAAAAA&#13;&#10;AAAAAAAALgIAAGRycy9lMm9Eb2MueG1sUEsBAi0AFAAGAAgAAAAhAEJbtVLbAAAACAEAAA8AAAAA&#13;&#10;AAAAAAAAAAAAlgQAAGRycy9kb3ducmV2LnhtbFBLBQYAAAAABAAEAPMAAACeBQAAAAA=&#13;&#10;" fillcolor="white [3212]" strokecolor="green" strokeweight="3pt">
                      <v:path arrowok="t"/>
                      <o:lock v:ext="edit" aspectratio="t"/>
                      <v:textbox inset="0,0,0,0">
                        <w:txbxContent>
                          <w:p w14:paraId="08F44A03" w14:textId="77777777" w:rsidR="000153FD" w:rsidRPr="007228EB" w:rsidRDefault="000153FD" w:rsidP="000153FD">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0153FD" w:rsidRPr="00A40074" w14:paraId="4D77BDAF"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5ACEE446" w14:textId="362156C7" w:rsidR="000153FD" w:rsidRPr="00A40074" w:rsidRDefault="000153FD">
            <w:pPr>
              <w:pStyle w:val="ListParagraph"/>
              <w:numPr>
                <w:ilvl w:val="0"/>
                <w:numId w:val="2"/>
              </w:numPr>
              <w:jc w:val="both"/>
              <w:rPr>
                <w:color w:val="008000"/>
                <w:lang w:val="en-GB"/>
              </w:rPr>
            </w:pPr>
            <w:r w:rsidRPr="137A9552">
              <w:rPr>
                <w:color w:val="008000"/>
                <w:lang w:val="en-GB"/>
              </w:rPr>
              <w:t>Learn more about the substances (chemicals) you use. Browse the European Chemicals Agency</w:t>
            </w:r>
            <w:r w:rsidR="00553AC2" w:rsidRPr="137A9552">
              <w:rPr>
                <w:color w:val="008000"/>
                <w:lang w:val="en-GB"/>
              </w:rPr>
              <w:t xml:space="preserve"> (ECHA)</w:t>
            </w:r>
            <w:r w:rsidRPr="137A9552">
              <w:rPr>
                <w:color w:val="008000"/>
                <w:lang w:val="en-GB"/>
              </w:rPr>
              <w:t xml:space="preserve"> database at </w:t>
            </w:r>
            <w:hyperlink r:id="rId25">
              <w:r w:rsidRPr="137A9552">
                <w:rPr>
                  <w:rStyle w:val="Hyperlink"/>
                  <w:lang w:val="en-GB"/>
                </w:rPr>
                <w:t>https://chem.echa.europa.eu/</w:t>
              </w:r>
            </w:hyperlink>
          </w:p>
          <w:p w14:paraId="4E182E91" w14:textId="77777777" w:rsidR="000153FD" w:rsidRPr="00A40074" w:rsidRDefault="000153FD">
            <w:pPr>
              <w:pStyle w:val="ListParagraph"/>
              <w:numPr>
                <w:ilvl w:val="0"/>
                <w:numId w:val="2"/>
              </w:numPr>
              <w:jc w:val="both"/>
              <w:rPr>
                <w:color w:val="008000"/>
                <w:lang w:val="en-GB"/>
              </w:rPr>
            </w:pPr>
            <w:r w:rsidRPr="00A40074">
              <w:rPr>
                <w:color w:val="008000"/>
                <w:lang w:val="en-GB"/>
              </w:rPr>
              <w:lastRenderedPageBreak/>
              <w:t>Look for safe alternatives that can be implemented in production. To search for alternatives, visit some of the following websites:</w:t>
            </w:r>
          </w:p>
          <w:p w14:paraId="10BF420D" w14:textId="77777777" w:rsidR="000153FD" w:rsidRPr="00A40074" w:rsidRDefault="000153FD">
            <w:pPr>
              <w:pStyle w:val="ListParagraph"/>
              <w:numPr>
                <w:ilvl w:val="0"/>
                <w:numId w:val="6"/>
              </w:numPr>
              <w:jc w:val="both"/>
              <w:rPr>
                <w:lang w:val="en-GB"/>
              </w:rPr>
            </w:pPr>
            <w:hyperlink r:id="rId26" w:history="1">
              <w:r w:rsidRPr="00A40074">
                <w:rPr>
                  <w:rStyle w:val="Hyperlink"/>
                  <w:lang w:val="en-GB"/>
                </w:rPr>
                <w:t>https://marketplace.chemsec.org/Alternatives/</w:t>
              </w:r>
            </w:hyperlink>
          </w:p>
          <w:p w14:paraId="1455AA3E" w14:textId="77777777" w:rsidR="000153FD" w:rsidRPr="00A40074" w:rsidRDefault="000153FD">
            <w:pPr>
              <w:pStyle w:val="ListParagraph"/>
              <w:numPr>
                <w:ilvl w:val="0"/>
                <w:numId w:val="6"/>
              </w:numPr>
              <w:jc w:val="both"/>
              <w:rPr>
                <w:lang w:val="en-GB"/>
              </w:rPr>
            </w:pPr>
            <w:hyperlink r:id="rId27" w:history="1">
              <w:r w:rsidRPr="00A40074">
                <w:rPr>
                  <w:rStyle w:val="Hyperlink"/>
                  <w:lang w:val="en-GB"/>
                </w:rPr>
                <w:t>https://www.greenscreenchemicals.org/</w:t>
              </w:r>
            </w:hyperlink>
          </w:p>
          <w:p w14:paraId="3570C4DF" w14:textId="77777777" w:rsidR="000153FD" w:rsidRPr="00A40074" w:rsidRDefault="000153FD">
            <w:pPr>
              <w:pStyle w:val="ListParagraph"/>
              <w:numPr>
                <w:ilvl w:val="0"/>
                <w:numId w:val="6"/>
              </w:numPr>
              <w:jc w:val="both"/>
              <w:rPr>
                <w:color w:val="008000"/>
                <w:lang w:val="en-GB"/>
              </w:rPr>
            </w:pPr>
            <w:hyperlink r:id="rId28" w:history="1">
              <w:r w:rsidRPr="00A40074">
                <w:rPr>
                  <w:rStyle w:val="Hyperlink"/>
                  <w:lang w:val="en-GB"/>
                </w:rPr>
                <w:t>https://www.roadmaptozero.com/</w:t>
              </w:r>
            </w:hyperlink>
          </w:p>
          <w:p w14:paraId="423D6944" w14:textId="77777777" w:rsidR="000153FD" w:rsidRPr="00A40074" w:rsidRDefault="000153FD">
            <w:pPr>
              <w:pStyle w:val="ListParagraph"/>
              <w:numPr>
                <w:ilvl w:val="0"/>
                <w:numId w:val="2"/>
              </w:numPr>
              <w:jc w:val="both"/>
              <w:rPr>
                <w:color w:val="008000"/>
                <w:lang w:val="en-GB"/>
              </w:rPr>
            </w:pPr>
            <w:r w:rsidRPr="00A40074">
              <w:rPr>
                <w:color w:val="008000"/>
                <w:lang w:val="en-GB"/>
              </w:rPr>
              <w:t xml:space="preserve">See ECHA's online training on analysis of alternatives </w:t>
            </w:r>
            <w:hyperlink r:id="rId29" w:history="1">
              <w:r w:rsidRPr="00A40074">
                <w:rPr>
                  <w:rStyle w:val="Hyperlink"/>
                  <w:lang w:val="en-GB"/>
                </w:rPr>
                <w:t>https://echa.europa.eu/online-training-on-analysis-of-alternatives</w:t>
              </w:r>
            </w:hyperlink>
          </w:p>
          <w:p w14:paraId="48FC2FC4" w14:textId="5C612D4A" w:rsidR="000153FD" w:rsidRPr="00A40074" w:rsidRDefault="00490D7F">
            <w:pPr>
              <w:pStyle w:val="ListParagraph"/>
              <w:numPr>
                <w:ilvl w:val="0"/>
                <w:numId w:val="2"/>
              </w:numPr>
              <w:jc w:val="both"/>
              <w:rPr>
                <w:color w:val="008000"/>
                <w:lang w:val="en-GB"/>
              </w:rPr>
            </w:pPr>
            <w:r w:rsidRPr="137A9552">
              <w:rPr>
                <w:color w:val="008000"/>
                <w:lang w:val="en-GB"/>
              </w:rPr>
              <w:t xml:space="preserve">Use lower concentrations of hazardous substances in production, if possible (for example: switching from 35% </w:t>
            </w:r>
            <w:r w:rsidR="000153FD" w:rsidRPr="137A9552">
              <w:rPr>
                <w:color w:val="008000"/>
                <w:lang w:val="en-GB"/>
              </w:rPr>
              <w:t>formaldehyde to 10% formaldehyde</w:t>
            </w:r>
            <w:r w:rsidR="00544EC7" w:rsidRPr="137A9552">
              <w:rPr>
                <w:color w:val="008000"/>
                <w:lang w:val="en-GB"/>
              </w:rPr>
              <w:t>)</w:t>
            </w:r>
            <w:r w:rsidR="000153FD" w:rsidRPr="137A9552">
              <w:rPr>
                <w:color w:val="008000"/>
                <w:lang w:val="en-GB"/>
              </w:rPr>
              <w:t>.</w:t>
            </w:r>
          </w:p>
          <w:p w14:paraId="5749F956" w14:textId="5AE07863" w:rsidR="000153FD" w:rsidRPr="00A40074" w:rsidRDefault="000153FD">
            <w:pPr>
              <w:pStyle w:val="ListParagraph"/>
              <w:numPr>
                <w:ilvl w:val="0"/>
                <w:numId w:val="2"/>
              </w:numPr>
              <w:jc w:val="both"/>
              <w:rPr>
                <w:color w:val="008000"/>
                <w:lang w:val="en-GB"/>
              </w:rPr>
            </w:pPr>
            <w:r w:rsidRPr="00A40074">
              <w:rPr>
                <w:color w:val="008000"/>
                <w:lang w:val="en-GB"/>
              </w:rPr>
              <w:t>Use biodegradable or cloth bags and pouches.</w:t>
            </w:r>
          </w:p>
          <w:p w14:paraId="0247EEE0" w14:textId="77777777" w:rsidR="00850D7E" w:rsidRPr="00A40074" w:rsidRDefault="00850D7E" w:rsidP="00850D7E">
            <w:pPr>
              <w:pStyle w:val="ListParagraph"/>
              <w:numPr>
                <w:ilvl w:val="0"/>
                <w:numId w:val="2"/>
              </w:numPr>
              <w:jc w:val="both"/>
              <w:rPr>
                <w:color w:val="008000"/>
                <w:lang w:val="en-GB"/>
              </w:rPr>
            </w:pPr>
            <w:r w:rsidRPr="00A40074">
              <w:rPr>
                <w:color w:val="008000"/>
                <w:lang w:val="en-GB"/>
              </w:rPr>
              <w:t>Instead of aggressive chemicals to remove limescale, use vinegar or citric acid.</w:t>
            </w:r>
          </w:p>
          <w:p w14:paraId="0DC158C9" w14:textId="7627AE38" w:rsidR="00850D7E" w:rsidRPr="00A40074" w:rsidRDefault="00850D7E" w:rsidP="00850D7E">
            <w:pPr>
              <w:pStyle w:val="ListParagraph"/>
              <w:numPr>
                <w:ilvl w:val="0"/>
                <w:numId w:val="2"/>
              </w:numPr>
              <w:jc w:val="both"/>
              <w:rPr>
                <w:color w:val="008000"/>
                <w:lang w:val="en-GB"/>
              </w:rPr>
            </w:pPr>
            <w:r w:rsidRPr="00A40074">
              <w:rPr>
                <w:color w:val="008000"/>
                <w:lang w:val="en-GB"/>
              </w:rPr>
              <w:t>Instead of aggressive chemicals to clean stainless steel, use grated potato starch.</w:t>
            </w:r>
          </w:p>
        </w:tc>
      </w:tr>
    </w:tbl>
    <w:p w14:paraId="05B4B1ED" w14:textId="77777777" w:rsidR="000153FD" w:rsidRPr="00A40074" w:rsidRDefault="000153FD" w:rsidP="000153FD">
      <w:pPr>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0153FD" w:rsidRPr="00A40074" w14:paraId="1B89DD4A"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001A924A" w14:textId="77777777" w:rsidR="000153FD" w:rsidRPr="00A40074" w:rsidRDefault="000153FD" w:rsidP="007432E0">
            <w:pPr>
              <w:rPr>
                <w:color w:val="0000FF"/>
                <w:lang w:val="en-GB"/>
              </w:rPr>
            </w:pPr>
            <w:r w:rsidRPr="00A40074">
              <w:rPr>
                <w:color w:val="0000FF"/>
                <w:lang w:val="en-GB"/>
              </w:rPr>
              <w:t>Measures and recommendations requiring small investments: Pollution prevention</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66AD569" w14:textId="77777777" w:rsidR="000153FD" w:rsidRPr="00A40074" w:rsidRDefault="000153FD" w:rsidP="007432E0">
            <w:pPr>
              <w:jc w:val="center"/>
              <w:rPr>
                <w:lang w:val="en-GB"/>
              </w:rPr>
            </w:pPr>
            <w:r w:rsidRPr="00A40074">
              <w:rPr>
                <w:noProof/>
                <w:lang w:val="en-GB" w:eastAsia="sr-Latn-RS"/>
              </w:rPr>
              <mc:AlternateContent>
                <mc:Choice Requires="wps">
                  <w:drawing>
                    <wp:inline distT="0" distB="0" distL="0" distR="0" wp14:anchorId="39A9B243" wp14:editId="3E288C15">
                      <wp:extent cx="274320" cy="274320"/>
                      <wp:effectExtent l="19050" t="19050" r="11430" b="11430"/>
                      <wp:docPr id="111352295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FD48D6" w14:textId="77777777" w:rsidR="000153FD" w:rsidRPr="007228EB" w:rsidRDefault="000153FD" w:rsidP="000153FD">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9A9B243" id="_x0000_s1041"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ATxUgIAACoFAAAOAAAAZHJzL2Uyb0RvYy54bWysVNtuGyEQfa/Uf0C8N7u2m9ZaeR1FjlJV&#13;&#10;StsoaT8As7CLyjIUsHf99x3Yi60m6kPVFwTDzJkzhxk2N32ryVE4r8CUdHGVUyIMh0qZuqQ/vt+/&#13;&#10;W1PiAzMV02BESU/C05vt2zebzhZiCQ3oSjiCIMYXnS1pE4ItsszzRrTMX4EVBi8luJYFPLo6qxzr&#13;&#10;EL3V2TLPP2QduMo64MJ7tN4Nl3Sb8KUUPHyT0otAdEmRW0irS+s+rtl2w4raMdsoPtJg/8CiZcpg&#13;&#10;0hnqjgVGDk69gGoVd+BBhisObQZSKi5SDVjNIv+jmueGWZFqQXG8nWXy/w+Wfz0+20cXqXv7APyn&#13;&#10;JwZ2DTO1uPUW5cNHjSJlnfXF7BwPfgzrpWtjONZC+iTsaRZW9IFwNC4/vl8tUX6OV+M+YrJiCrbO&#13;&#10;h08CWhI3JRVaK+tj6axgxwcfBu/JK7EFrap7pXU6xHYRO+3IkeFDM86FCasUrg/tF6gGOzZMPj45&#13;&#10;mrExBvN6MiOh1HgRKdHzl0m0IV1JV+sFYrxk4Or9nD/PI2SSDRHPGIivzajlIF8SMpy0iIDaPAlJ&#13;&#10;VBUFGzK8VtZiuGpYJQb6i+uLZFNEop8AI7JEnWbsEWDyvJRseOrZP4aKNERz8Fj634LniJQZTJiD&#13;&#10;W2XAvVaZDnPmwX8SaZAmqhT6fY/aYDteR2GjaQ/V6dGRDqe3pP7XgTlBif5scDziqE8bN23208YF&#13;&#10;vYPhQ2CGN4D/AQ+OkoN1qm5Sy0fuBm4PAaRK3XdOOHLDgUwij59HnPjLc/I6f3Hb3wAAAP//AwBQ&#13;&#10;SwMEFAAGAAgAAAAhAL2PRWvbAAAACAEAAA8AAABkcnMvZG93bnJldi54bWxMj0FPwzAMhe9I/IfI&#13;&#10;SNxYwjYKdE2nCsQVxkACblljmo7GqZpsK/8eAwe4PMt68vP7iuXoO7HHIbaBNJxPFAikOtiWGg3P&#13;&#10;T3dnVyBiMmRNFwg1fGKEZXl8VJjchgM94n6dGsEhFHOjwaXU51LG2qE3cRJ6JPbew+BN4nVopB3M&#13;&#10;gcN9J6dKZdKblviDMz3eOKw/1juvIVPV6vVlvlVvW5xduOuH6jK7b7Q+PRlvFyzVAkTCMf1dwDcD&#13;&#10;94eSi23CjmwUnQamST/K3nw2BbH5nbIs5H+A8gsAAP//AwBQSwECLQAUAAYACAAAACEAtoM4kv4A&#13;&#10;AADhAQAAEwAAAAAAAAAAAAAAAAAAAAAAW0NvbnRlbnRfVHlwZXNdLnhtbFBLAQItABQABgAIAAAA&#13;&#10;IQA4/SH/1gAAAJQBAAALAAAAAAAAAAAAAAAAAC8BAABfcmVscy8ucmVsc1BLAQItABQABgAIAAAA&#13;&#10;IQDfuATxUgIAACoFAAAOAAAAAAAAAAAAAAAAAC4CAABkcnMvZTJvRG9jLnhtbFBLAQItABQABgAI&#13;&#10;AAAAIQC9j0Vr2wAAAAgBAAAPAAAAAAAAAAAAAAAAAKwEAABkcnMvZG93bnJldi54bWxQSwUGAAAA&#13;&#10;AAQABADzAAAAtAUAAAAA&#13;&#10;" fillcolor="#eaf1dd [662]" strokecolor="green" strokeweight="3pt">
                      <v:path arrowok="t"/>
                      <o:lock v:ext="edit" aspectratio="t"/>
                      <v:textbox inset="0,0,0,0">
                        <w:txbxContent>
                          <w:p w14:paraId="7BFD48D6" w14:textId="77777777" w:rsidR="000153FD" w:rsidRPr="007228EB" w:rsidRDefault="000153FD" w:rsidP="000153FD">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0153FD" w:rsidRPr="00A40074" w14:paraId="67D48F1C"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12FB0DF3" w14:textId="77777777" w:rsidR="000153FD" w:rsidRPr="00A40074" w:rsidRDefault="000153FD">
            <w:pPr>
              <w:pStyle w:val="ListParagraph"/>
              <w:numPr>
                <w:ilvl w:val="0"/>
                <w:numId w:val="2"/>
              </w:numPr>
              <w:jc w:val="both"/>
              <w:rPr>
                <w:color w:val="0000FF"/>
                <w:lang w:val="en-GB"/>
              </w:rPr>
            </w:pPr>
            <w:r w:rsidRPr="00A40074">
              <w:rPr>
                <w:color w:val="0000FF"/>
                <w:lang w:val="en-GB"/>
              </w:rPr>
              <w:t>Periodically assess actual and potential sources of pollution.</w:t>
            </w:r>
          </w:p>
          <w:p w14:paraId="4452D375" w14:textId="77777777" w:rsidR="000153FD" w:rsidRPr="00A40074" w:rsidRDefault="000153FD">
            <w:pPr>
              <w:pStyle w:val="ListParagraph"/>
              <w:numPr>
                <w:ilvl w:val="0"/>
                <w:numId w:val="2"/>
              </w:numPr>
              <w:jc w:val="both"/>
              <w:rPr>
                <w:color w:val="0000FF"/>
                <w:lang w:val="en-GB"/>
              </w:rPr>
            </w:pPr>
            <w:r w:rsidRPr="00A40074">
              <w:rPr>
                <w:color w:val="0000FF"/>
                <w:lang w:val="en-GB"/>
              </w:rPr>
              <w:t>Ensure regular calibration and adjustment of automatic process controls to prevent losses.</w:t>
            </w:r>
          </w:p>
          <w:p w14:paraId="3887017A" w14:textId="77777777" w:rsidR="000153FD" w:rsidRPr="00A40074" w:rsidRDefault="000153FD">
            <w:pPr>
              <w:pStyle w:val="ListParagraph"/>
              <w:numPr>
                <w:ilvl w:val="0"/>
                <w:numId w:val="2"/>
              </w:numPr>
              <w:jc w:val="both"/>
              <w:rPr>
                <w:color w:val="0000FF"/>
                <w:lang w:val="en-GB"/>
              </w:rPr>
            </w:pPr>
            <w:r w:rsidRPr="00A40074">
              <w:rPr>
                <w:color w:val="0000FF"/>
                <w:lang w:val="en-GB"/>
              </w:rPr>
              <w:t>Install spill controllers such as splash guards and drip pans on existing equipment.</w:t>
            </w:r>
          </w:p>
          <w:p w14:paraId="2E507439" w14:textId="1D21B7BD" w:rsidR="000153FD" w:rsidRPr="00A40074" w:rsidRDefault="000153FD" w:rsidP="137A9552">
            <w:pPr>
              <w:pStyle w:val="ListParagraph"/>
              <w:numPr>
                <w:ilvl w:val="0"/>
                <w:numId w:val="2"/>
              </w:numPr>
              <w:jc w:val="both"/>
              <w:rPr>
                <w:rFonts w:asciiTheme="minorHAnsi" w:hAnsiTheme="minorHAnsi"/>
                <w:color w:val="0000FF"/>
                <w:lang w:val="en-GB"/>
              </w:rPr>
            </w:pPr>
            <w:r w:rsidRPr="137A9552">
              <w:rPr>
                <w:rFonts w:asciiTheme="minorHAnsi" w:hAnsiTheme="minorHAnsi"/>
                <w:color w:val="0000FF"/>
                <w:lang w:val="en-GB"/>
              </w:rPr>
              <w:t>Reuse cleaning agents or solvents (e.g. using the same solvent repeatedly to clean dirty parts).</w:t>
            </w:r>
          </w:p>
          <w:p w14:paraId="5F876C72" w14:textId="77777777" w:rsidR="000153FD" w:rsidRPr="00A40074" w:rsidRDefault="000153FD">
            <w:pPr>
              <w:pStyle w:val="ListParagraph"/>
              <w:numPr>
                <w:ilvl w:val="0"/>
                <w:numId w:val="2"/>
              </w:numPr>
              <w:jc w:val="both"/>
              <w:rPr>
                <w:rFonts w:asciiTheme="minorHAnsi" w:hAnsiTheme="minorHAnsi"/>
                <w:color w:val="0000FF"/>
                <w:lang w:val="en-GB"/>
              </w:rPr>
            </w:pPr>
            <w:r w:rsidRPr="00A40074">
              <w:rPr>
                <w:rFonts w:asciiTheme="minorHAnsi" w:hAnsiTheme="minorHAnsi"/>
                <w:color w:val="0000FF"/>
                <w:lang w:val="en-GB"/>
              </w:rPr>
              <w:t>Reduce your use of toxic cleaning products and replace them with safe alternatives.</w:t>
            </w:r>
          </w:p>
          <w:p w14:paraId="69584507" w14:textId="77777777" w:rsidR="000153FD" w:rsidRPr="00A40074" w:rsidRDefault="000153FD">
            <w:pPr>
              <w:pStyle w:val="ListParagraph"/>
              <w:numPr>
                <w:ilvl w:val="0"/>
                <w:numId w:val="2"/>
              </w:numPr>
              <w:jc w:val="both"/>
              <w:rPr>
                <w:rFonts w:asciiTheme="minorHAnsi" w:hAnsiTheme="minorHAnsi"/>
                <w:color w:val="0000FF"/>
                <w:lang w:val="en-GB"/>
              </w:rPr>
            </w:pPr>
            <w:r w:rsidRPr="00A40074">
              <w:rPr>
                <w:rFonts w:asciiTheme="minorHAnsi" w:hAnsiTheme="minorHAnsi"/>
                <w:color w:val="0000FF"/>
                <w:lang w:val="en-GB"/>
              </w:rPr>
              <w:t>Use less hazardous cleaning, painting and gluing products that have a low content of volatile organic compounds.</w:t>
            </w:r>
          </w:p>
          <w:p w14:paraId="7A5D01CB" w14:textId="77777777" w:rsidR="000153FD" w:rsidRPr="00A40074" w:rsidRDefault="000153FD">
            <w:pPr>
              <w:pStyle w:val="ListParagraph"/>
              <w:numPr>
                <w:ilvl w:val="0"/>
                <w:numId w:val="2"/>
              </w:numPr>
              <w:jc w:val="both"/>
              <w:rPr>
                <w:color w:val="0000FF"/>
                <w:lang w:val="en-GB"/>
              </w:rPr>
            </w:pPr>
            <w:r w:rsidRPr="00A40074">
              <w:rPr>
                <w:color w:val="0000FF"/>
                <w:lang w:val="en-GB"/>
              </w:rPr>
              <w:t>Use water-based paints, if possible,</w:t>
            </w:r>
          </w:p>
          <w:p w14:paraId="5D1ACA4C" w14:textId="77777777" w:rsidR="000153FD" w:rsidRPr="00A40074" w:rsidRDefault="000153FD">
            <w:pPr>
              <w:pStyle w:val="ListParagraph"/>
              <w:numPr>
                <w:ilvl w:val="0"/>
                <w:numId w:val="2"/>
              </w:numPr>
              <w:jc w:val="both"/>
              <w:rPr>
                <w:color w:val="0000FF"/>
                <w:lang w:val="en-GB"/>
              </w:rPr>
            </w:pPr>
            <w:r w:rsidRPr="00A40074">
              <w:rPr>
                <w:color w:val="0000FF"/>
                <w:lang w:val="en-GB"/>
              </w:rPr>
              <w:t>Use recycled or remanufactured products (like refilled cartridges)</w:t>
            </w:r>
          </w:p>
          <w:p w14:paraId="67CFA1B2" w14:textId="77777777" w:rsidR="000153FD" w:rsidRPr="00A40074" w:rsidRDefault="000153FD">
            <w:pPr>
              <w:pStyle w:val="ListParagraph"/>
              <w:numPr>
                <w:ilvl w:val="0"/>
                <w:numId w:val="2"/>
              </w:numPr>
              <w:jc w:val="both"/>
              <w:rPr>
                <w:color w:val="0000FF"/>
                <w:lang w:val="en-GB"/>
              </w:rPr>
            </w:pPr>
            <w:r w:rsidRPr="00A40074">
              <w:rPr>
                <w:color w:val="0000FF"/>
                <w:lang w:val="en-GB"/>
              </w:rPr>
              <w:t>Use environmentally friendly products (less toxic or biodegradable)</w:t>
            </w:r>
          </w:p>
          <w:p w14:paraId="237B0C92" w14:textId="77777777" w:rsidR="000153FD" w:rsidRPr="00A40074" w:rsidRDefault="000153FD">
            <w:pPr>
              <w:pStyle w:val="ListParagraph"/>
              <w:numPr>
                <w:ilvl w:val="0"/>
                <w:numId w:val="2"/>
              </w:numPr>
              <w:jc w:val="both"/>
              <w:rPr>
                <w:color w:val="0000FF"/>
                <w:lang w:val="en-GB"/>
              </w:rPr>
            </w:pPr>
            <w:r w:rsidRPr="00A40074">
              <w:rPr>
                <w:color w:val="0000FF"/>
                <w:lang w:val="en-GB"/>
              </w:rPr>
              <w:t>Use electric tools instead of gas tools.</w:t>
            </w:r>
          </w:p>
          <w:p w14:paraId="429E0DE3" w14:textId="414AECB1" w:rsidR="000153FD" w:rsidRPr="00A40074" w:rsidRDefault="000153FD">
            <w:pPr>
              <w:pStyle w:val="ListParagraph"/>
              <w:numPr>
                <w:ilvl w:val="0"/>
                <w:numId w:val="2"/>
              </w:numPr>
              <w:jc w:val="both"/>
              <w:rPr>
                <w:color w:val="0000FF"/>
                <w:lang w:val="en-GB"/>
              </w:rPr>
            </w:pPr>
            <w:r w:rsidRPr="00A40074">
              <w:rPr>
                <w:color w:val="0000FF"/>
                <w:lang w:val="en-GB"/>
              </w:rPr>
              <w:t>Use natural building materials.</w:t>
            </w:r>
          </w:p>
          <w:p w14:paraId="448796EE" w14:textId="77777777" w:rsidR="000153FD" w:rsidRPr="00A40074" w:rsidRDefault="000153FD">
            <w:pPr>
              <w:pStyle w:val="ListParagraph"/>
              <w:numPr>
                <w:ilvl w:val="0"/>
                <w:numId w:val="2"/>
              </w:numPr>
              <w:jc w:val="both"/>
              <w:rPr>
                <w:color w:val="0000FF"/>
                <w:lang w:val="en-GB"/>
              </w:rPr>
            </w:pPr>
            <w:r w:rsidRPr="00A40074">
              <w:rPr>
                <w:color w:val="0000FF"/>
                <w:lang w:val="en-GB"/>
              </w:rPr>
              <w:t>Use oxygen-based bleach instead of chlorine bleach</w:t>
            </w:r>
          </w:p>
          <w:p w14:paraId="00D0DDAB" w14:textId="707754C4" w:rsidR="000153FD" w:rsidRPr="00A40074" w:rsidRDefault="000153FD" w:rsidP="00850D7E">
            <w:pPr>
              <w:pStyle w:val="ListParagraph"/>
              <w:numPr>
                <w:ilvl w:val="0"/>
                <w:numId w:val="2"/>
              </w:numPr>
              <w:jc w:val="both"/>
              <w:rPr>
                <w:color w:val="0000FF"/>
                <w:lang w:val="en-GB"/>
              </w:rPr>
            </w:pPr>
            <w:r w:rsidRPr="00A40074">
              <w:rPr>
                <w:color w:val="0000FF"/>
                <w:lang w:val="en-GB"/>
              </w:rPr>
              <w:t>Use mechanical liquid transfer equipment instead of manual pouring to prevent spills.</w:t>
            </w:r>
          </w:p>
        </w:tc>
      </w:tr>
    </w:tbl>
    <w:p w14:paraId="60830288" w14:textId="77777777" w:rsidR="000153FD" w:rsidRPr="00A40074" w:rsidRDefault="000153FD" w:rsidP="000153FD">
      <w:pPr>
        <w:jc w:val="both"/>
        <w:rPr>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407"/>
        <w:gridCol w:w="1113"/>
        <w:gridCol w:w="1113"/>
      </w:tblGrid>
      <w:tr w:rsidR="000153FD" w:rsidRPr="00A40074" w14:paraId="79E42E83" w14:textId="77777777" w:rsidTr="007432E0">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1D050D26" w14:textId="77777777" w:rsidR="000153FD" w:rsidRPr="00A40074" w:rsidRDefault="000153FD" w:rsidP="007432E0">
            <w:pPr>
              <w:rPr>
                <w:color w:val="C00000"/>
                <w:lang w:val="en-GB"/>
              </w:rPr>
            </w:pPr>
            <w:r w:rsidRPr="00A40074">
              <w:rPr>
                <w:color w:val="C00000"/>
                <w:lang w:val="en-GB"/>
              </w:rPr>
              <w:t>Measures and recommendations requiring capital investments: Pollution prevention</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5D63A4D" w14:textId="77777777" w:rsidR="000153FD" w:rsidRPr="00A40074" w:rsidRDefault="000153FD" w:rsidP="007432E0">
            <w:pPr>
              <w:jc w:val="center"/>
              <w:rPr>
                <w:lang w:val="en-GB"/>
              </w:rPr>
            </w:pPr>
            <w:r w:rsidRPr="00A40074">
              <w:rPr>
                <w:noProof/>
                <w:lang w:val="en-GB" w:eastAsia="sr-Latn-RS"/>
              </w:rPr>
              <mc:AlternateContent>
                <mc:Choice Requires="wps">
                  <w:drawing>
                    <wp:inline distT="0" distB="0" distL="0" distR="0" wp14:anchorId="3492D001" wp14:editId="7F42900D">
                      <wp:extent cx="274320" cy="274320"/>
                      <wp:effectExtent l="19050" t="19050" r="11430" b="11430"/>
                      <wp:docPr id="127171510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37D190A1" w14:textId="77777777" w:rsidR="000153FD" w:rsidRPr="00736B08" w:rsidRDefault="000153FD" w:rsidP="000153FD">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492D001" id="_x0000_s1042"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4gxNQIAAMkEAAAOAAAAZHJzL2Uyb0RvYy54bWysVFFv0zAQfkfiP1h+Z0kL26qo6TR1GkIa&#13;&#10;MDH4Aa5jN9Ycn7HdJv33nJ3EqwYSEuIlOp/vu/u+813WN0OnyVE4r8DUdHFRUiIMh0aZfU1/fL9/&#13;&#10;t6LEB2YapsGImp6Epzebt2/Wva3EElrQjXAEkxhf9bambQi2KgrPW9ExfwFWGLyU4DoW8Oj2ReNY&#13;&#10;j9k7XSzL8qrowTXWARfeo/duvKSblF9KwcNXKb0IRNcUuYX0dem7i99is2bV3jHbKj7RYP/AomPK&#13;&#10;YNGc6o4FRg5O/ZaqU9yBBxkuOHQFSKm4SBpQzaJ8peapZVYkLdgcb3Ob/P9Ly78cn+yji9S9fQD+&#13;&#10;7ImBbcvMXtx6i+3DR41NKnrrqxwcD36CDdJ1EY5ayJAae8qNFUMgHJ3L6w/vl9h+jleTHXOyagZb&#13;&#10;58NHAR2JRk2F1sr6KJ1V7Pjgwxg9RyW2oFVzr7ROhzguYqsdOTJ8aMa5MGGR4PrQfYZm9OPAlNOT&#13;&#10;oxsHY3SvZjcSSoMXMyV6/ryINqRH+qvL68vckbEJqR3hpEXkos03IYlqouzEIKc8J7dMKaboCJMo&#13;&#10;JQNH6q+AGhWNfZhiI0ykGc/A8u8VMyJVBRMyuFMG3J8SNM+58hg/zYMfNUf5YdgNKBqn5SqSjK4d&#13;&#10;NKdHR3pcrpr6nwfmBCX6k8HpjZs4G242drPhgt7CuK/M8BZwXXlwlBysU/s2TWTkbuD2EECqNBwv&#13;&#10;BSduuC/pCafdjgt5fk5RL3+gzS8AAAD//wMAUEsDBBQABgAIAAAAIQCU4M/v3QAAAAgBAAAPAAAA&#13;&#10;ZHJzL2Rvd25yZXYueG1sTI9BS8NAEIXvgv9hGcGL2I1ViqTZFGvx4EFpq4jHTXZMgtnZmJ0m8d87&#13;&#10;6kEvbxge8+Z92WryrRqwj00gAxezBBRSGVxDlYHnp7vza1CRLTnbBkIDnxhhlR8fZTZ1YaQdDnuu&#13;&#10;lIRQTK2BmrlLtY5ljd7GWeiQxHsLvbcsa19p19tRwn2r50my0N42JB9q2+FtjeX7/uANrO+HcbPe&#13;&#10;nn2ERy5eh5fiYbcYnTGnJ9NmKXKzBMU48d8FfDNIf8ilWBEO5KJqDQgN/6h4V5dzUMXv1Hmm/wPk&#13;&#10;XwAAAP//AwBQSwECLQAUAAYACAAAACEAtoM4kv4AAADhAQAAEwAAAAAAAAAAAAAAAAAAAAAAW0Nv&#13;&#10;bnRlbnRfVHlwZXNdLnhtbFBLAQItABQABgAIAAAAIQA4/SH/1gAAAJQBAAALAAAAAAAAAAAAAAAA&#13;&#10;AC8BAABfcmVscy8ucmVsc1BLAQItABQABgAIAAAAIQCYq4gxNQIAAMkEAAAOAAAAAAAAAAAAAAAA&#13;&#10;AC4CAABkcnMvZTJvRG9jLnhtbFBLAQItABQABgAIAAAAIQCU4M/v3QAAAAgBAAAPAAAAAAAAAAAA&#13;&#10;AAAAAI8EAABkcnMvZG93bnJldi54bWxQSwUGAAAAAAQABADzAAAAmQUAAAAA&#13;&#10;" fillcolor="#dbe5f1 [660]" strokecolor="#c0504d [3205]" strokeweight="2.25pt">
                      <v:path arrowok="t"/>
                      <o:lock v:ext="edit" aspectratio="t"/>
                      <v:textbox inset="0,0,0,0">
                        <w:txbxContent>
                          <w:p w14:paraId="37D190A1" w14:textId="77777777" w:rsidR="000153FD" w:rsidRPr="00736B08" w:rsidRDefault="000153FD" w:rsidP="000153FD">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6879175" w14:textId="77777777" w:rsidR="000153FD" w:rsidRPr="00A40074" w:rsidRDefault="000153FD" w:rsidP="007432E0">
            <w:pPr>
              <w:jc w:val="center"/>
              <w:rPr>
                <w:lang w:val="en-GB"/>
              </w:rPr>
            </w:pPr>
            <w:r w:rsidRPr="00A40074">
              <w:rPr>
                <w:noProof/>
                <w:lang w:val="en-GB" w:eastAsia="sr-Latn-RS"/>
              </w:rPr>
              <mc:AlternateContent>
                <mc:Choice Requires="wps">
                  <w:drawing>
                    <wp:inline distT="0" distB="0" distL="0" distR="0" wp14:anchorId="379D2CD2" wp14:editId="23CD55EC">
                      <wp:extent cx="274320" cy="274320"/>
                      <wp:effectExtent l="19050" t="19050" r="11430" b="11430"/>
                      <wp:docPr id="92047636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7E75B2" w14:textId="77777777" w:rsidR="000153FD" w:rsidRPr="00791B73" w:rsidRDefault="000153FD" w:rsidP="000153FD">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79D2CD2" id="_x0000_s1043"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i8UwIAACoFAAAOAAAAZHJzL2Uyb0RvYy54bWysVNuO0zAQfUfiHyy/06RdYKuo6WrV1SKk&#13;&#10;BVYsfIDr2ImF4zG226R/z9i5tLDLC+LFssczZ84cz3hz07eaHIXzCkxJl4ucEmE4VMrUJf3+7f7N&#13;&#10;mhIfmKmYBiNKehKe3mxfv9p0thAraEBXwhEEMb7obEmbEGyRZZ43omV+AVYYvJTgWhbw6OqscqxD&#13;&#10;9FZnqzx/n3XgKuuAC+/Rejdc0m3Cl1Lw8EVKLwLRJUVuIa0urfu4ZtsNK2rHbKP4SIP9A4uWKYNJ&#13;&#10;Z6g7Fhg5OPUMqlXcgQcZFhzaDKRUXKQasJpl/kc1Tw2zItWC4ng7y+T/Hyz/fHyyjy5S9/YB+A9P&#13;&#10;DOwaZmpx6y3Kh48aRco664vZOR78GNZL18ZwrIX0SdjTLKzoA+FoXF2/vVqh/Byvxn3EZMUUbJ0P&#13;&#10;HwS0JG5KKrRW1sfSWcGODz4M3pNXYgtaVfdK63SI7SJ22pEjw4dmnAsTlilcH9pPUA12bJh8fHI0&#13;&#10;Y2MM5vVkRkKp8SJSoucvk2hDupJerZeI8ZyBq/dz/jyPkEk2RDxjIL42o5aDfEnIcNIiAmrzVUii&#13;&#10;qijYkOHvZfmGVWKgv3x3kWyKSPQTYESWqNOMPegyF/q7ZIPQo38MFWmI5uCx9CnNS8FzRMoMJszB&#13;&#10;rTLgXqpM42ONmQf/SaRBmqhS6Pc9aoPteB1do2kP1enRkQ6nt6T+54E5QYn+aHA84qhPGzdt9tPG&#13;&#10;Bb2D4UNghjeA/wEPjpKDdapuUstH7gZuDwGkSt13Tjhyw4FMIo+fR5z4y3PyOn9x218AAAD//wMA&#13;&#10;UEsDBBQABgAIAAAAIQDqE7fs2gAAAAgBAAAPAAAAZHJzL2Rvd25yZXYueG1sTI9BT4NAEIXvJv6H&#13;&#10;zZj0ZherIUpZmqbSH1CsnrfsCCg7S9ilQH+9ox708iaTl3nzvnQz2VacsfeNIwV3ywgEUulMQ5WC&#13;&#10;48v+9hGED5qMbh2hghk9bLLrq1Qnxo10wHMRKsEh5BOtoA6hS6T0ZY1W+6XrkNh7d73Vgde+kqbX&#13;&#10;I4fbVq6iKJZWN8Qfat3hrsbysxisgtddXAzzx1tk83i80HbKn4Y5V2pxMz2vWbZrEAGn8HcB3wzc&#13;&#10;HzIudnIDGS9aBUwTfpS9h/sViNPvlFkq/wNkXwAAAP//AwBQSwECLQAUAAYACAAAACEAtoM4kv4A&#13;&#10;AADhAQAAEwAAAAAAAAAAAAAAAAAAAAAAW0NvbnRlbnRfVHlwZXNdLnhtbFBLAQItABQABgAIAAAA&#13;&#10;IQA4/SH/1gAAAJQBAAALAAAAAAAAAAAAAAAAAC8BAABfcmVscy8ucmVsc1BLAQItABQABgAIAAAA&#13;&#10;IQBbm/i8UwIAACoFAAAOAAAAAAAAAAAAAAAAAC4CAABkcnMvZTJvRG9jLnhtbFBLAQItABQABgAI&#13;&#10;AAAAIQDqE7fs2gAAAAgBAAAPAAAAAAAAAAAAAAAAAK0EAABkcnMvZG93bnJldi54bWxQSwUGAAAA&#13;&#10;AAQABADzAAAAtAUAAAAA&#13;&#10;" fillcolor="#dbe5f1 [660]" strokecolor="green" strokeweight="3pt">
                      <v:path arrowok="t"/>
                      <o:lock v:ext="edit" aspectratio="t"/>
                      <v:textbox inset="0,0,0,0">
                        <w:txbxContent>
                          <w:p w14:paraId="6E7E75B2" w14:textId="77777777" w:rsidR="000153FD" w:rsidRPr="00791B73" w:rsidRDefault="000153FD" w:rsidP="000153FD">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0153FD" w:rsidRPr="00A40074" w14:paraId="0741F6D6" w14:textId="77777777" w:rsidTr="007432E0">
        <w:tc>
          <w:tcPr>
            <w:tcW w:w="9879" w:type="dxa"/>
            <w:gridSpan w:val="3"/>
            <w:tcBorders>
              <w:top w:val="single" w:sz="12" w:space="0" w:color="008000"/>
              <w:left w:val="dotted" w:sz="4" w:space="0" w:color="008000"/>
              <w:bottom w:val="single" w:sz="12" w:space="0" w:color="008000"/>
              <w:right w:val="dotted" w:sz="4" w:space="0" w:color="008000"/>
            </w:tcBorders>
          </w:tcPr>
          <w:p w14:paraId="41D93ED7" w14:textId="77777777" w:rsidR="000153FD" w:rsidRPr="00A40074" w:rsidRDefault="000153FD">
            <w:pPr>
              <w:pStyle w:val="ListParagraph"/>
              <w:numPr>
                <w:ilvl w:val="0"/>
                <w:numId w:val="7"/>
              </w:numPr>
              <w:rPr>
                <w:rFonts w:asciiTheme="minorHAnsi" w:hAnsiTheme="minorHAnsi"/>
                <w:color w:val="C00000"/>
                <w:lang w:val="en-GB"/>
              </w:rPr>
            </w:pPr>
            <w:r w:rsidRPr="00A40074">
              <w:rPr>
                <w:rFonts w:asciiTheme="minorHAnsi" w:hAnsiTheme="minorHAnsi"/>
                <w:color w:val="C00000"/>
                <w:lang w:val="en-GB"/>
              </w:rPr>
              <w:t>Innovate the production process by replacing the use of hazardous substances with less hazardous ones, if possible.</w:t>
            </w:r>
          </w:p>
          <w:p w14:paraId="464CA3A2" w14:textId="77777777" w:rsidR="000153FD" w:rsidRPr="00A40074" w:rsidRDefault="000153FD">
            <w:pPr>
              <w:pStyle w:val="ListParagraph"/>
              <w:numPr>
                <w:ilvl w:val="0"/>
                <w:numId w:val="7"/>
              </w:numPr>
              <w:rPr>
                <w:rFonts w:asciiTheme="minorHAnsi" w:hAnsiTheme="minorHAnsi"/>
                <w:color w:val="C00000"/>
                <w:lang w:val="en-GB"/>
              </w:rPr>
            </w:pPr>
            <w:r w:rsidRPr="00A40074">
              <w:rPr>
                <w:rFonts w:asciiTheme="minorHAnsi" w:hAnsiTheme="minorHAnsi"/>
                <w:color w:val="C00000"/>
                <w:lang w:val="en-GB"/>
              </w:rPr>
              <w:t>Replace old production equipment with new and efficient equipment.</w:t>
            </w:r>
          </w:p>
          <w:p w14:paraId="052E5C6A" w14:textId="77777777" w:rsidR="000153FD" w:rsidRPr="00A40074" w:rsidRDefault="000153FD">
            <w:pPr>
              <w:pStyle w:val="ListParagraph"/>
              <w:numPr>
                <w:ilvl w:val="0"/>
                <w:numId w:val="7"/>
              </w:numPr>
              <w:rPr>
                <w:color w:val="C00000"/>
                <w:lang w:val="en-GB"/>
              </w:rPr>
            </w:pPr>
            <w:r w:rsidRPr="00A40074">
              <w:rPr>
                <w:color w:val="C00000"/>
                <w:lang w:val="en-GB"/>
              </w:rPr>
              <w:t>Modify existing equipment to make it more efficient (e.g., switching from a standard to a low-pressure, high-volume spray gun)</w:t>
            </w:r>
          </w:p>
          <w:p w14:paraId="5E9C0AD3" w14:textId="77777777" w:rsidR="000153FD" w:rsidRPr="00A40074" w:rsidRDefault="000153FD">
            <w:pPr>
              <w:pStyle w:val="ListParagraph"/>
              <w:numPr>
                <w:ilvl w:val="0"/>
                <w:numId w:val="7"/>
              </w:numPr>
              <w:rPr>
                <w:color w:val="C00000"/>
                <w:lang w:val="en-GB"/>
              </w:rPr>
            </w:pPr>
            <w:r w:rsidRPr="00A40074">
              <w:rPr>
                <w:color w:val="C00000"/>
                <w:lang w:val="en-GB"/>
              </w:rPr>
              <w:t>Introduce distillation/filtration and liquid reuse, if possible</w:t>
            </w:r>
          </w:p>
          <w:p w14:paraId="235822F6" w14:textId="77777777" w:rsidR="000153FD" w:rsidRPr="00A40074" w:rsidRDefault="000153FD">
            <w:pPr>
              <w:pStyle w:val="ListParagraph"/>
              <w:numPr>
                <w:ilvl w:val="0"/>
                <w:numId w:val="7"/>
              </w:numPr>
              <w:rPr>
                <w:color w:val="C00000"/>
                <w:lang w:val="en-GB"/>
              </w:rPr>
            </w:pPr>
            <w:r w:rsidRPr="00A40074">
              <w:rPr>
                <w:color w:val="C00000"/>
                <w:lang w:val="en-GB"/>
              </w:rPr>
              <w:t>Change or modify the air filtration system, if possible.</w:t>
            </w:r>
          </w:p>
        </w:tc>
      </w:tr>
    </w:tbl>
    <w:p w14:paraId="7D2EC666" w14:textId="77777777" w:rsidR="00E909EA" w:rsidRPr="00A40074" w:rsidRDefault="00E909EA" w:rsidP="008B53FC">
      <w:pPr>
        <w:pStyle w:val="Heading1"/>
        <w:spacing w:before="0" w:after="0"/>
        <w:rPr>
          <w:rFonts w:asciiTheme="minorHAnsi" w:hAnsiTheme="minorHAnsi" w:cstheme="minorHAnsi"/>
          <w:b/>
          <w:bCs/>
          <w:color w:val="auto"/>
          <w:sz w:val="22"/>
          <w:szCs w:val="22"/>
          <w:lang w:val="en-GB"/>
        </w:rPr>
      </w:pPr>
      <w:bookmarkStart w:id="6" w:name="_Toc193979784"/>
    </w:p>
    <w:p w14:paraId="5875B72C" w14:textId="43C9056F" w:rsidR="008B53FC" w:rsidRPr="00A40074" w:rsidRDefault="008B53FC" w:rsidP="008B53FC">
      <w:pPr>
        <w:pStyle w:val="Heading1"/>
        <w:spacing w:before="0" w:after="0"/>
        <w:rPr>
          <w:rFonts w:asciiTheme="minorHAnsi" w:hAnsiTheme="minorHAnsi" w:cstheme="minorHAnsi"/>
          <w:b/>
          <w:bCs/>
          <w:color w:val="auto"/>
          <w:sz w:val="22"/>
          <w:szCs w:val="22"/>
          <w:lang w:val="en-GB"/>
        </w:rPr>
      </w:pPr>
      <w:r w:rsidRPr="00A40074">
        <w:rPr>
          <w:rFonts w:asciiTheme="minorHAnsi" w:hAnsiTheme="minorHAnsi" w:cstheme="minorHAnsi"/>
          <w:b/>
          <w:bCs/>
          <w:color w:val="auto"/>
          <w:sz w:val="22"/>
          <w:szCs w:val="22"/>
          <w:lang w:val="en-GB"/>
        </w:rPr>
        <w:t xml:space="preserve">4. </w:t>
      </w:r>
      <w:r w:rsidR="00B71436" w:rsidRPr="00A40074">
        <w:rPr>
          <w:rFonts w:asciiTheme="minorHAnsi" w:hAnsiTheme="minorHAnsi" w:cstheme="minorHAnsi"/>
          <w:b/>
          <w:bCs/>
          <w:color w:val="auto"/>
          <w:sz w:val="22"/>
          <w:szCs w:val="22"/>
          <w:lang w:val="en-GB"/>
        </w:rPr>
        <w:t>Packaging and sustainable transport</w:t>
      </w:r>
      <w:bookmarkEnd w:id="6"/>
      <w:r w:rsidRPr="00A40074">
        <w:rPr>
          <w:rFonts w:asciiTheme="minorHAnsi" w:hAnsiTheme="minorHAnsi" w:cstheme="minorHAnsi"/>
          <w:b/>
          <w:bCs/>
          <w:color w:val="auto"/>
          <w:sz w:val="22"/>
          <w:szCs w:val="22"/>
          <w:lang w:val="en-GB"/>
        </w:rPr>
        <w:t xml:space="preserve"> </w:t>
      </w:r>
    </w:p>
    <w:p w14:paraId="2071EFAB" w14:textId="77777777" w:rsidR="008F3120" w:rsidRPr="00A40074" w:rsidRDefault="008F3120" w:rsidP="00E97E71">
      <w:pPr>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8F3120" w:rsidRPr="00A40074" w14:paraId="44B2125B"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5D3ED6E5" w14:textId="77777777" w:rsidR="008F3120" w:rsidRPr="00A40074" w:rsidRDefault="008F3120" w:rsidP="007432E0">
            <w:pPr>
              <w:rPr>
                <w:lang w:val="en-GB"/>
              </w:rPr>
            </w:pPr>
            <w:r w:rsidRPr="00A40074">
              <w:rPr>
                <w:color w:val="008000"/>
                <w:lang w:val="en-GB"/>
              </w:rPr>
              <w:t>Measures and recommendations that do not require investment: Packaging and transportation</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EC70906" w14:textId="77777777" w:rsidR="008F3120" w:rsidRPr="00A40074" w:rsidRDefault="008F3120" w:rsidP="007432E0">
            <w:pPr>
              <w:jc w:val="center"/>
              <w:rPr>
                <w:lang w:val="en-GB"/>
              </w:rPr>
            </w:pPr>
            <w:r w:rsidRPr="00A40074">
              <w:rPr>
                <w:noProof/>
                <w:lang w:val="en-GB" w:eastAsia="sr-Latn-RS"/>
              </w:rPr>
              <mc:AlternateContent>
                <mc:Choice Requires="wps">
                  <w:drawing>
                    <wp:inline distT="0" distB="0" distL="0" distR="0" wp14:anchorId="1C1EE9A2" wp14:editId="68F5AE16">
                      <wp:extent cx="274320" cy="274320"/>
                      <wp:effectExtent l="19050" t="19050" r="11430" b="11430"/>
                      <wp:docPr id="5857073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15A09" w14:textId="77777777" w:rsidR="008F3120" w:rsidRPr="007228EB" w:rsidRDefault="008F3120" w:rsidP="008F3120">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1C1EE9A2" id="_x0000_s1044"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4dQPAIAAOsEAAAOAAAAZHJzL2Uyb0RvYy54bWysVNuO2yAQfa/Uf0C8N3ayvURWnNUqq60q&#13;&#10;rdrVbvsBGI9tVAwUSOz8fQewvdm26kPVFzTAzJlzjhnvrsdekhNYJ7Qq6XqVUwKK61qotqTfvt69&#13;&#10;2VLiPFM1k1pBSc/g6PX+9avdYArY6E7LGixBEOWKwZS0894UWeZ4Bz1zK21A4WWjbc88bm2b1ZYN&#13;&#10;iN7LbJPn77NB29pYzcE5PL1Nl3Qf8ZsGuP/SNA48kSVFbj6uNq5VWLP9jhWtZaYTfKLB/oFFz4TC&#13;&#10;pgvULfOMHK34DaoX3GqnG7/ius900wgOUQOqWee/qHnqmIGoBc1xZrHJ/T9Y/vn0ZB5soO7Mvebf&#13;&#10;HVH60DHVwo0zaB9+1GBSNhhXLMlh46aysbF9KEctZIzGnhdjYfSE4+Hmw9urDdrP8WqKAyYr5mJj&#13;&#10;nf8IuichKClIKYwL0lnBTvfOp+w5K7LVUtR3Qsq4Cc8FDtKSE8MPXbWJM2q6zJKKDCW92q7zPCK/&#13;&#10;uHS2rRaAPN/mmJS6XqQhY6kmM5L+6IQ/Swg0pHqEhog6KE4dXvJinIPy63TVsRoS3fW7i2ZzRbQn&#13;&#10;AgbkBoUu2BPAnJlAZuzEecoPpRCnYCmepP+teKmInbXyS3EvlLZ/UiZR1dQ55c8mJWuCS36sRvQG&#13;&#10;39M2pIajStfnB0sGHL+Suh9HZoES+Unh+w6zOgd2Dqo5sF4edJpopnincaC5t5QcjRVtF99s4K70&#13;&#10;zdHrRsTn89xw4oYTFU2epj+M7OU+Zj3/o/Y/AQAA//8DAFBLAwQUAAYACAAAACEAQlu1UtsAAAAI&#13;&#10;AQAADwAAAGRycy9kb3ducmV2LnhtbEyPT0/DMAzF70h8h8hI3FjCGBPrmk6IP+OwExuHHb3Ga6s1&#13;&#10;TtVkW/n2GDjA5VnWk5/fL18MvlUn6mMT2MLtyIAiLoNruLLwsXm9eQAVE7LDNjBZ+KQIi+LyIsfM&#13;&#10;hTO/02mdKiUhHDO0UKfUZVrHsiaPcRQ6YvH2ofeYZO0r7Xo8S7hv9diYqfbYsHyosaOnmsrD+ugt&#13;&#10;7JdbP9V6OZm9RWNe8N6tqs3M2uur4Xku8jgHlWhIfxfwzSD9oZBiu3BkF1VrQWjSj4o3uRuD2v1O&#13;&#10;XeT6P0DxBQAA//8DAFBLAQItABQABgAIAAAAIQC2gziS/gAAAOEBAAATAAAAAAAAAAAAAAAAAAAA&#13;&#10;AABbQ29udGVudF9UeXBlc10ueG1sUEsBAi0AFAAGAAgAAAAhADj9If/WAAAAlAEAAAsAAAAAAAAA&#13;&#10;AAAAAAAALwEAAF9yZWxzLy5yZWxzUEsBAi0AFAAGAAgAAAAhALtjh1A8AgAA6wQAAA4AAAAAAAAA&#13;&#10;AAAAAAAALgIAAGRycy9lMm9Eb2MueG1sUEsBAi0AFAAGAAgAAAAhAEJbtVLbAAAACAEAAA8AAAAA&#13;&#10;AAAAAAAAAAAAlgQAAGRycy9kb3ducmV2LnhtbFBLBQYAAAAABAAEAPMAAACeBQAAAAA=&#13;&#10;" fillcolor="white [3212]" strokecolor="green" strokeweight="3pt">
                      <v:path arrowok="t"/>
                      <o:lock v:ext="edit" aspectratio="t"/>
                      <v:textbox inset="0,0,0,0">
                        <w:txbxContent>
                          <w:p w14:paraId="22615A09" w14:textId="77777777" w:rsidR="008F3120" w:rsidRPr="007228EB" w:rsidRDefault="008F3120" w:rsidP="008F3120">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8F3120" w:rsidRPr="00A40074" w14:paraId="7B275BA1"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7E770B77" w14:textId="77777777" w:rsidR="008F3120" w:rsidRPr="00A40074" w:rsidRDefault="008F3120">
            <w:pPr>
              <w:pStyle w:val="ListParagraph"/>
              <w:numPr>
                <w:ilvl w:val="0"/>
                <w:numId w:val="2"/>
              </w:numPr>
              <w:rPr>
                <w:color w:val="008000"/>
                <w:lang w:val="en-GB"/>
              </w:rPr>
            </w:pPr>
            <w:r w:rsidRPr="00A40074">
              <w:rPr>
                <w:color w:val="008000"/>
                <w:lang w:val="en-GB"/>
              </w:rPr>
              <w:t>Avoid excessive procurement of raw materials and storage of finished products.</w:t>
            </w:r>
          </w:p>
          <w:p w14:paraId="37FFCF57" w14:textId="4F4D464A" w:rsidR="008F3120" w:rsidRPr="00A40074" w:rsidRDefault="008F3120">
            <w:pPr>
              <w:pStyle w:val="ListParagraph"/>
              <w:numPr>
                <w:ilvl w:val="0"/>
                <w:numId w:val="2"/>
              </w:numPr>
              <w:rPr>
                <w:color w:val="008000"/>
                <w:lang w:val="en-GB"/>
              </w:rPr>
            </w:pPr>
            <w:r w:rsidRPr="137A9552">
              <w:rPr>
                <w:color w:val="008000"/>
                <w:lang w:val="en-GB"/>
              </w:rPr>
              <w:t xml:space="preserve">If possible, market products locally and procure raw materials from local suppliers within </w:t>
            </w:r>
            <w:r w:rsidR="00411C5D" w:rsidRPr="137A9552">
              <w:rPr>
                <w:color w:val="008000"/>
                <w:lang w:val="en-GB"/>
              </w:rPr>
              <w:t>150</w:t>
            </w:r>
            <w:r w:rsidRPr="137A9552">
              <w:rPr>
                <w:color w:val="008000"/>
                <w:lang w:val="en-GB"/>
              </w:rPr>
              <w:t xml:space="preserve"> km. Local transport refers to distances of up to 150 km.</w:t>
            </w:r>
          </w:p>
          <w:p w14:paraId="6BC200DD" w14:textId="77777777" w:rsidR="008F3120" w:rsidRPr="00A40074" w:rsidRDefault="008F3120">
            <w:pPr>
              <w:pStyle w:val="ListParagraph"/>
              <w:numPr>
                <w:ilvl w:val="0"/>
                <w:numId w:val="2"/>
              </w:numPr>
              <w:rPr>
                <w:color w:val="008000"/>
                <w:lang w:val="en-GB"/>
              </w:rPr>
            </w:pPr>
            <w:r w:rsidRPr="00A40074">
              <w:rPr>
                <w:color w:val="008000"/>
                <w:lang w:val="en-GB"/>
              </w:rPr>
              <w:t>You avoid transporting individual or smaller quantities of products or raw materials.</w:t>
            </w:r>
          </w:p>
          <w:p w14:paraId="0CA80A56" w14:textId="3171962C" w:rsidR="008F3120" w:rsidRPr="00A40074" w:rsidRDefault="008F3120">
            <w:pPr>
              <w:pStyle w:val="ListParagraph"/>
              <w:numPr>
                <w:ilvl w:val="0"/>
                <w:numId w:val="2"/>
              </w:numPr>
              <w:jc w:val="both"/>
              <w:rPr>
                <w:color w:val="008000"/>
                <w:lang w:val="en-GB"/>
              </w:rPr>
            </w:pPr>
            <w:r w:rsidRPr="137A9552">
              <w:rPr>
                <w:color w:val="008000"/>
                <w:lang w:val="en-GB"/>
              </w:rPr>
              <w:lastRenderedPageBreak/>
              <w:t xml:space="preserve">Implement a </w:t>
            </w:r>
            <w:r w:rsidR="009D70EB" w:rsidRPr="137A9552">
              <w:rPr>
                <w:rFonts w:cs="Calibri"/>
                <w:color w:val="008000"/>
                <w:lang w:val="en-GB"/>
              </w:rPr>
              <w:t>‘</w:t>
            </w:r>
            <w:r w:rsidRPr="137A9552">
              <w:rPr>
                <w:color w:val="008000"/>
                <w:lang w:val="en-GB"/>
              </w:rPr>
              <w:t>no idling</w:t>
            </w:r>
            <w:r w:rsidR="009D70EB" w:rsidRPr="137A9552">
              <w:rPr>
                <w:color w:val="008000"/>
                <w:lang w:val="en-GB"/>
              </w:rPr>
              <w:t>’</w:t>
            </w:r>
            <w:r w:rsidRPr="137A9552">
              <w:rPr>
                <w:rFonts w:cs="Calibri"/>
                <w:color w:val="008000"/>
                <w:lang w:val="en-GB"/>
              </w:rPr>
              <w:t xml:space="preserve"> </w:t>
            </w:r>
            <w:r w:rsidRPr="137A9552">
              <w:rPr>
                <w:color w:val="008000"/>
                <w:lang w:val="en-GB"/>
              </w:rPr>
              <w:t xml:space="preserve">or </w:t>
            </w:r>
            <w:r w:rsidR="009D70EB" w:rsidRPr="137A9552">
              <w:rPr>
                <w:rFonts w:cs="Calibri"/>
                <w:color w:val="008000"/>
                <w:lang w:val="en-GB"/>
              </w:rPr>
              <w:t>‘</w:t>
            </w:r>
            <w:r w:rsidRPr="137A9552">
              <w:rPr>
                <w:color w:val="008000"/>
                <w:lang w:val="en-GB"/>
              </w:rPr>
              <w:t>reduced idling</w:t>
            </w:r>
            <w:r w:rsidR="009D70EB" w:rsidRPr="137A9552">
              <w:rPr>
                <w:color w:val="008000"/>
                <w:lang w:val="en-GB"/>
              </w:rPr>
              <w:t>’</w:t>
            </w:r>
            <w:r w:rsidRPr="137A9552">
              <w:rPr>
                <w:color w:val="008000"/>
                <w:lang w:val="en-GB"/>
              </w:rPr>
              <w:t xml:space="preserve"> </w:t>
            </w:r>
            <w:r w:rsidRPr="137A9552">
              <w:rPr>
                <w:rFonts w:cs="Calibri"/>
                <w:color w:val="008000"/>
                <w:lang w:val="en-GB"/>
              </w:rPr>
              <w:t xml:space="preserve">policy </w:t>
            </w:r>
            <w:r w:rsidRPr="137A9552">
              <w:rPr>
                <w:color w:val="008000"/>
                <w:lang w:val="en-GB"/>
              </w:rPr>
              <w:t>for vehicles. Use visual reminders (signs) at loading docks and other places where vehicles stop. For businesses that use heavy vehicles, this can result in significant savings.</w:t>
            </w:r>
          </w:p>
          <w:p w14:paraId="25A13606" w14:textId="77777777" w:rsidR="008F3120" w:rsidRPr="00A40074" w:rsidRDefault="008F3120">
            <w:pPr>
              <w:pStyle w:val="ListParagraph"/>
              <w:numPr>
                <w:ilvl w:val="0"/>
                <w:numId w:val="2"/>
              </w:numPr>
              <w:rPr>
                <w:color w:val="008000"/>
                <w:lang w:val="en-GB"/>
              </w:rPr>
            </w:pPr>
            <w:r w:rsidRPr="00A40074">
              <w:rPr>
                <w:color w:val="008000"/>
                <w:lang w:val="en-GB"/>
              </w:rPr>
              <w:t>Educate drivers on fuel-efficient driving and fuel-saving practices (speed limit to 90 km/h, tire inflation, route planning, etc.).</w:t>
            </w:r>
          </w:p>
          <w:p w14:paraId="34A2412C" w14:textId="4A7E88D1" w:rsidR="008F3120" w:rsidRPr="00A40074" w:rsidRDefault="008F3120">
            <w:pPr>
              <w:pStyle w:val="ListParagraph"/>
              <w:numPr>
                <w:ilvl w:val="0"/>
                <w:numId w:val="2"/>
              </w:numPr>
              <w:rPr>
                <w:color w:val="008000"/>
                <w:lang w:val="en-GB"/>
              </w:rPr>
            </w:pPr>
            <w:r w:rsidRPr="137A9552">
              <w:rPr>
                <w:color w:val="008000"/>
                <w:lang w:val="en-GB"/>
              </w:rPr>
              <w:t>Use alternative transportation to work (</w:t>
            </w:r>
            <w:r w:rsidR="009D70EB" w:rsidRPr="137A9552">
              <w:rPr>
                <w:color w:val="008000"/>
                <w:lang w:val="en-GB"/>
              </w:rPr>
              <w:t xml:space="preserve">e.g. </w:t>
            </w:r>
            <w:r w:rsidRPr="137A9552">
              <w:rPr>
                <w:color w:val="008000"/>
                <w:lang w:val="en-GB"/>
              </w:rPr>
              <w:t>bicycle, walking, group carpooling, etc.)</w:t>
            </w:r>
          </w:p>
          <w:p w14:paraId="4FAB0947" w14:textId="77777777" w:rsidR="008F3120" w:rsidRPr="00A40074" w:rsidRDefault="008F3120">
            <w:pPr>
              <w:pStyle w:val="ListParagraph"/>
              <w:numPr>
                <w:ilvl w:val="0"/>
                <w:numId w:val="2"/>
              </w:numPr>
              <w:rPr>
                <w:color w:val="008000"/>
                <w:lang w:val="en-GB"/>
              </w:rPr>
            </w:pPr>
            <w:r w:rsidRPr="00A40074">
              <w:rPr>
                <w:color w:val="008000"/>
                <w:lang w:val="en-GB"/>
              </w:rPr>
              <w:t>Allow employees (if possible) to work remotely.</w:t>
            </w:r>
          </w:p>
          <w:p w14:paraId="6F8FCFE4" w14:textId="0C980BED" w:rsidR="008F3120" w:rsidRPr="00A40074" w:rsidRDefault="008F3120">
            <w:pPr>
              <w:pStyle w:val="ListParagraph"/>
              <w:numPr>
                <w:ilvl w:val="0"/>
                <w:numId w:val="2"/>
              </w:numPr>
              <w:jc w:val="both"/>
              <w:rPr>
                <w:color w:val="008000"/>
                <w:lang w:val="en-GB"/>
              </w:rPr>
            </w:pPr>
            <w:r w:rsidRPr="137A9552">
              <w:rPr>
                <w:color w:val="008000"/>
                <w:lang w:val="en-GB"/>
              </w:rPr>
              <w:t>If you are traveling for accommodation, choose hotels that have the Green Key. The Green Key is an international environmental certificate awarded on a voluntary basis to tourism organi</w:t>
            </w:r>
            <w:r w:rsidR="00F321F1" w:rsidRPr="137A9552">
              <w:rPr>
                <w:color w:val="008000"/>
                <w:lang w:val="en-GB"/>
              </w:rPr>
              <w:t>s</w:t>
            </w:r>
            <w:r w:rsidRPr="137A9552">
              <w:rPr>
                <w:color w:val="008000"/>
                <w:lang w:val="en-GB"/>
              </w:rPr>
              <w:t>ations (hotels, hostels, motels, campsites and conference halls) that promote sustainable development in tourism and actively participate in environmental conservation and the promotion of ecological principles.</w:t>
            </w:r>
          </w:p>
        </w:tc>
      </w:tr>
    </w:tbl>
    <w:p w14:paraId="2FF32ECB" w14:textId="77777777" w:rsidR="008F3120" w:rsidRPr="00A40074" w:rsidRDefault="008F3120" w:rsidP="008F3120">
      <w:pPr>
        <w:jc w:val="both"/>
        <w:rPr>
          <w:lang w:val="en-GB"/>
        </w:rPr>
      </w:pPr>
    </w:p>
    <w:p w14:paraId="10DF0688" w14:textId="77777777" w:rsidR="008F3120" w:rsidRPr="00A40074" w:rsidRDefault="008F3120" w:rsidP="008F3120">
      <w:pPr>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8F3120" w:rsidRPr="00A40074" w14:paraId="24C51984"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1F56EC9A" w14:textId="77777777" w:rsidR="008F3120" w:rsidRPr="00A40074" w:rsidRDefault="008F3120" w:rsidP="007432E0">
            <w:pPr>
              <w:rPr>
                <w:color w:val="0000FF"/>
                <w:lang w:val="en-GB"/>
              </w:rPr>
            </w:pPr>
            <w:r w:rsidRPr="00A40074">
              <w:rPr>
                <w:color w:val="0000FF"/>
                <w:lang w:val="en-GB"/>
              </w:rPr>
              <w:t>Measures and recommendations that require small investments: Packaging and transportation</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4BF9507" w14:textId="77777777" w:rsidR="008F3120" w:rsidRPr="00A40074" w:rsidRDefault="008F3120" w:rsidP="007432E0">
            <w:pPr>
              <w:jc w:val="center"/>
              <w:rPr>
                <w:lang w:val="en-GB"/>
              </w:rPr>
            </w:pPr>
            <w:r w:rsidRPr="00A40074">
              <w:rPr>
                <w:noProof/>
                <w:lang w:val="en-GB" w:eastAsia="sr-Latn-RS"/>
              </w:rPr>
              <mc:AlternateContent>
                <mc:Choice Requires="wps">
                  <w:drawing>
                    <wp:inline distT="0" distB="0" distL="0" distR="0" wp14:anchorId="342471B6" wp14:editId="752B2649">
                      <wp:extent cx="274320" cy="274320"/>
                      <wp:effectExtent l="19050" t="19050" r="11430" b="11430"/>
                      <wp:docPr id="2088869193"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C7DA9F" w14:textId="77777777" w:rsidR="008F3120" w:rsidRPr="007228EB" w:rsidRDefault="008F3120" w:rsidP="008F3120">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42471B6" id="_x0000_s1045"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VRrUgIAACoFAAAOAAAAZHJzL2Uyb0RvYy54bWysVNuO2yAQfa/Uf0C8d+0kvaRWnNUqq60q&#13;&#10;bburbvsBBIONihkKJHb+vgO+JOqu+lD1BcEwc+bMYYbNdd9qchTOKzAlXVzllAjDoVKmLumP73dv&#13;&#10;1pT4wEzFNBhR0pPw9Hr7+tWms4VYQgO6Eo4giPFFZ0vahGCLLPO8ES3zV2CFwUsJrmUBj67OKsc6&#13;&#10;RG91tszz91kHrrIOuPAerbfDJd0mfCkFDw9SehGILilyC2l1ad3HNdtuWFE7ZhvFRxrsH1i0TBlM&#13;&#10;OkPdssDIwalnUK3iDjzIcMWhzUBKxUWqAatZ5H9U89QwK1ItKI63s0z+/8Hyr8cn++gidW/vgf/0&#13;&#10;xMCuYaYWN96ifPioUaSss76YnePBj2G9dG0Mx1pIn4Q9zcKKPhCOxuWHt6slys/xatxHTFZMwdb5&#13;&#10;8ElAS+KmpEJrZX0snRXseO/D4D15JbagVXWntE6H2C5ipx05MnxoxrkwYZXC9aH9AtVgx4bJxydH&#13;&#10;MzbGYF5PZiSUGi8iJXr+Mok2pCvpar1AjOcMXL2f8+d5hEyyIeIZA/G1GbUc5EtChpMWEVCbb0IS&#13;&#10;VUXBhgwvlbUYrhpWiYH+4t1Fsiki0U+AEVmiTjP2CDB5Xko2PPXsH0NFGqI5eCz9b8FzRMoMJszB&#13;&#10;rTLgXqpMhznz4D+JNEgTVQr9vkdtsB0/RmGjaQ/V6dGRDqe3pP7XgTlBif5scDziqE8bN23208YF&#13;&#10;vYPhQ2CGN4D/AQ+OkoN1qm5Sy0fuBm4OAaRK3XdOOHLDgUwij59HnPjLc/I6f3Hb3wAAAP//AwBQ&#13;&#10;SwMEFAAGAAgAAAAhAL2PRWvbAAAACAEAAA8AAABkcnMvZG93bnJldi54bWxMj0FPwzAMhe9I/IfI&#13;&#10;SNxYwjYKdE2nCsQVxkACblljmo7GqZpsK/8eAwe4PMt68vP7iuXoO7HHIbaBNJxPFAikOtiWGg3P&#13;&#10;T3dnVyBiMmRNFwg1fGKEZXl8VJjchgM94n6dGsEhFHOjwaXU51LG2qE3cRJ6JPbew+BN4nVopB3M&#13;&#10;gcN9J6dKZdKblviDMz3eOKw/1juvIVPV6vVlvlVvW5xduOuH6jK7b7Q+PRlvFyzVAkTCMf1dwDcD&#13;&#10;94eSi23CjmwUnQamST/K3nw2BbH5nbIs5H+A8gsAAP//AwBQSwECLQAUAAYACAAAACEAtoM4kv4A&#13;&#10;AADhAQAAEwAAAAAAAAAAAAAAAAAAAAAAW0NvbnRlbnRfVHlwZXNdLnhtbFBLAQItABQABgAIAAAA&#13;&#10;IQA4/SH/1gAAAJQBAAALAAAAAAAAAAAAAAAAAC8BAABfcmVscy8ucmVsc1BLAQItABQABgAIAAAA&#13;&#10;IQBhUVRrUgIAACoFAAAOAAAAAAAAAAAAAAAAAC4CAABkcnMvZTJvRG9jLnhtbFBLAQItABQABgAI&#13;&#10;AAAAIQC9j0Vr2wAAAAgBAAAPAAAAAAAAAAAAAAAAAKwEAABkcnMvZG93bnJldi54bWxQSwUGAAAA&#13;&#10;AAQABADzAAAAtAUAAAAA&#13;&#10;" fillcolor="#eaf1dd [662]" strokecolor="green" strokeweight="3pt">
                      <v:path arrowok="t"/>
                      <o:lock v:ext="edit" aspectratio="t"/>
                      <v:textbox inset="0,0,0,0">
                        <w:txbxContent>
                          <w:p w14:paraId="0BC7DA9F" w14:textId="77777777" w:rsidR="008F3120" w:rsidRPr="007228EB" w:rsidRDefault="008F3120" w:rsidP="008F3120">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8F3120" w:rsidRPr="00A40074" w14:paraId="7C735B00"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3870ACFA" w14:textId="77777777" w:rsidR="008F3120" w:rsidRPr="00A40074" w:rsidRDefault="008F3120">
            <w:pPr>
              <w:pStyle w:val="ListParagraph"/>
              <w:numPr>
                <w:ilvl w:val="0"/>
                <w:numId w:val="2"/>
              </w:numPr>
              <w:jc w:val="both"/>
              <w:rPr>
                <w:color w:val="0000FF"/>
                <w:lang w:val="en-GB"/>
              </w:rPr>
            </w:pPr>
            <w:r w:rsidRPr="00A40074">
              <w:rPr>
                <w:color w:val="0000FF"/>
                <w:lang w:val="en-GB"/>
              </w:rPr>
              <w:t>Use packaging materials with low environmental impact (recycled/renewable materials).</w:t>
            </w:r>
          </w:p>
          <w:p w14:paraId="55A8CC5C" w14:textId="77777777" w:rsidR="008F3120" w:rsidRPr="00A40074" w:rsidRDefault="008F3120">
            <w:pPr>
              <w:pStyle w:val="ListParagraph"/>
              <w:numPr>
                <w:ilvl w:val="0"/>
                <w:numId w:val="2"/>
              </w:numPr>
              <w:rPr>
                <w:color w:val="0000FF"/>
                <w:lang w:val="en-GB"/>
              </w:rPr>
            </w:pPr>
            <w:r w:rsidRPr="00A40074">
              <w:rPr>
                <w:color w:val="0000FF"/>
                <w:lang w:val="en-GB"/>
              </w:rPr>
              <w:t>Use recycled packaging.</w:t>
            </w:r>
          </w:p>
          <w:p w14:paraId="24E82DFC" w14:textId="77777777" w:rsidR="008F3120" w:rsidRPr="00A40074" w:rsidRDefault="008F3120">
            <w:pPr>
              <w:pStyle w:val="ListParagraph"/>
              <w:numPr>
                <w:ilvl w:val="0"/>
                <w:numId w:val="2"/>
              </w:numPr>
              <w:jc w:val="both"/>
              <w:rPr>
                <w:lang w:val="en-GB"/>
              </w:rPr>
            </w:pPr>
            <w:r w:rsidRPr="00A40074">
              <w:rPr>
                <w:color w:val="0000FF"/>
                <w:lang w:val="en-GB"/>
              </w:rPr>
              <w:t>Use reusable containers and pallets.</w:t>
            </w:r>
          </w:p>
          <w:p w14:paraId="47B4C195" w14:textId="6102BCC7" w:rsidR="00494E50" w:rsidRPr="00A40074" w:rsidRDefault="00494E50" w:rsidP="00494E50">
            <w:pPr>
              <w:pStyle w:val="ListParagraph"/>
              <w:numPr>
                <w:ilvl w:val="0"/>
                <w:numId w:val="2"/>
              </w:numPr>
              <w:jc w:val="both"/>
              <w:rPr>
                <w:color w:val="0000FF"/>
                <w:lang w:val="en-GB"/>
              </w:rPr>
            </w:pPr>
            <w:r w:rsidRPr="137A9552">
              <w:rPr>
                <w:color w:val="0000FF"/>
                <w:lang w:val="en-GB"/>
              </w:rPr>
              <w:t xml:space="preserve">Complete </w:t>
            </w:r>
            <w:r w:rsidR="005857E7" w:rsidRPr="137A9552">
              <w:rPr>
                <w:color w:val="0000FF"/>
                <w:lang w:val="en-GB"/>
              </w:rPr>
              <w:t>optimisation</w:t>
            </w:r>
            <w:r w:rsidRPr="137A9552">
              <w:rPr>
                <w:color w:val="0000FF"/>
                <w:lang w:val="en-GB"/>
              </w:rPr>
              <w:t xml:space="preserve"> of product-shaped packaging.</w:t>
            </w:r>
          </w:p>
        </w:tc>
      </w:tr>
    </w:tbl>
    <w:p w14:paraId="70770216" w14:textId="77777777" w:rsidR="008F3120" w:rsidRPr="00A40074" w:rsidRDefault="008F3120" w:rsidP="008F3120">
      <w:pPr>
        <w:jc w:val="both"/>
        <w:rPr>
          <w:lang w:val="en-GB"/>
        </w:rPr>
      </w:pPr>
    </w:p>
    <w:p w14:paraId="4204CF22" w14:textId="77777777" w:rsidR="008F3120" w:rsidRPr="00A40074" w:rsidRDefault="008F3120" w:rsidP="008F3120">
      <w:pPr>
        <w:jc w:val="both"/>
        <w:rPr>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407"/>
        <w:gridCol w:w="1113"/>
        <w:gridCol w:w="1113"/>
      </w:tblGrid>
      <w:tr w:rsidR="008F3120" w:rsidRPr="00A40074" w14:paraId="1F78D479" w14:textId="77777777" w:rsidTr="137A9552">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20980632" w14:textId="77777777" w:rsidR="008F3120" w:rsidRPr="00A40074" w:rsidRDefault="008F3120" w:rsidP="007432E0">
            <w:pPr>
              <w:rPr>
                <w:color w:val="C00000"/>
                <w:lang w:val="en-GB"/>
              </w:rPr>
            </w:pPr>
            <w:r w:rsidRPr="00A40074">
              <w:rPr>
                <w:color w:val="C00000"/>
                <w:lang w:val="en-GB"/>
              </w:rPr>
              <w:t>Measures and recommendations requiring capital investments: Packaging and transportation</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03327DEA" w14:textId="77777777" w:rsidR="008F3120" w:rsidRPr="00A40074" w:rsidRDefault="008F3120" w:rsidP="007432E0">
            <w:pPr>
              <w:jc w:val="center"/>
              <w:rPr>
                <w:lang w:val="en-GB"/>
              </w:rPr>
            </w:pPr>
            <w:r w:rsidRPr="00A40074">
              <w:rPr>
                <w:noProof/>
                <w:lang w:val="en-GB" w:eastAsia="sr-Latn-RS"/>
              </w:rPr>
              <mc:AlternateContent>
                <mc:Choice Requires="wps">
                  <w:drawing>
                    <wp:inline distT="0" distB="0" distL="0" distR="0" wp14:anchorId="1368B030" wp14:editId="323BEA0B">
                      <wp:extent cx="274320" cy="274320"/>
                      <wp:effectExtent l="19050" t="19050" r="11430" b="11430"/>
                      <wp:docPr id="112787295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0D1AC6F4" w14:textId="77777777" w:rsidR="008F3120" w:rsidRPr="00736B08" w:rsidRDefault="008F3120" w:rsidP="008F3120">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1368B030" id="_x0000_s104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iaMwIAAMkEAAAOAAAAZHJzL2Uyb0RvYy54bWysVNtuEzEQfUfiHyy/090ESqNVNlWVqgip&#13;&#10;QNXCBzheO2vV9hjbyW7+nrH30qggISFeVuPxXM45ntn1dW80OQofFNiaLi5KSoTl0Ci7r+mP73fv&#13;&#10;VpSEyGzDNFhR05MI9Hrz9s26c5VYQgu6EZ5gERuqztW0jdFVRRF4KwwLF+CExUsJ3rCIR78vGs86&#13;&#10;rG50sSzLj0UHvnEeuAgBvbfDJd3k+lIKHr9JGUQkuqaILeavz99d+habNav2nrlW8REG+wcUhimL&#13;&#10;TedStywycvDqt1JGcQ8BZLzgYAqQUnGROSCbRfmKzVPLnMhcUJzgZpnC/yvLvx6f3INP0IO7B/4c&#13;&#10;iIVty+xe3ASH8uGjJpGKzoVqDk6HMKb10puUjlxIn4U9zcKKPhKOzuXVh/dLlJ/j1Winmqyakp0P&#13;&#10;8ZMAQ5JRU6G1ciFRZxU73oc4RE9RGS1o1dwprfMhjYvYak+ODB+acS5sXOR0fTBfoBn8ODDl+OTo&#13;&#10;xsEY3KvJjYDy4KVKGV44b6It6RD+6vLqclZkECHLEU9aJCzaPgpJVJNoZwRzyXNwy1xijE5pEqnM&#13;&#10;iQP0V4kaGQ06jLEpTeQZnxPLv3ecM3JXsHFONsqC/1OB5nnuPMSP8xAGzol+7Hc9kkbOWeDk2kFz&#13;&#10;evCkw+Wqafh5YF5Qoj9bnN60iZPhJ2M3GT7qLQz7yixvAdeVR0/JwXm1b/NEJuwWbg4RpMrD8dJw&#13;&#10;xIb7kp9w3O20kOfnHPXyB9r8AgAA//8DAFBLAwQUAAYACAAAACEAlODP790AAAAIAQAADwAAAGRy&#13;&#10;cy9kb3ducmV2LnhtbEyPQUvDQBCF74L/YRnBi9iNVYqk2RRr8eBBaauIx012TILZ2ZidJvHfO+pB&#13;&#10;L28YHvPmfdlq8q0asI9NIAMXswQUUhlcQ5WB56e782tQkS052wZCA58YYZUfH2U2dWGkHQ57rpSE&#13;&#10;UEytgZq5S7WOZY3exlnokMR7C723LGtfadfbUcJ9q+dJstDeNiQfatvhbY3l+/7gDazvh3Gz3p59&#13;&#10;hEcuXoeX4mG3GJ0xpyfTZilyswTFOPHfBXwzSH/IpVgRDuSiag0IDf+oeFeXc1DF79R5pv8D5F8A&#13;&#10;AAD//wMAUEsBAi0AFAAGAAgAAAAhALaDOJL+AAAA4QEAABMAAAAAAAAAAAAAAAAAAAAAAFtDb250&#13;&#10;ZW50X1R5cGVzXS54bWxQSwECLQAUAAYACAAAACEAOP0h/9YAAACUAQAACwAAAAAAAAAAAAAAAAAv&#13;&#10;AQAAX3JlbHMvLnJlbHNQSwECLQAUAAYACAAAACEA/68ImjMCAADJBAAADgAAAAAAAAAAAAAAAAAu&#13;&#10;AgAAZHJzL2Uyb0RvYy54bWxQSwECLQAUAAYACAAAACEAlODP790AAAAIAQAADwAAAAAAAAAAAAAA&#13;&#10;AACNBAAAZHJzL2Rvd25yZXYueG1sUEsFBgAAAAAEAAQA8wAAAJcFAAAAAA==&#13;&#10;" fillcolor="#dbe5f1 [660]" strokecolor="#c0504d [3205]" strokeweight="2.25pt">
                      <v:path arrowok="t"/>
                      <o:lock v:ext="edit" aspectratio="t"/>
                      <v:textbox inset="0,0,0,0">
                        <w:txbxContent>
                          <w:p w14:paraId="0D1AC6F4" w14:textId="77777777" w:rsidR="008F3120" w:rsidRPr="00736B08" w:rsidRDefault="008F3120" w:rsidP="008F3120">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3153401" w14:textId="77777777" w:rsidR="008F3120" w:rsidRPr="00A40074" w:rsidRDefault="008F3120" w:rsidP="007432E0">
            <w:pPr>
              <w:jc w:val="center"/>
              <w:rPr>
                <w:lang w:val="en-GB"/>
              </w:rPr>
            </w:pPr>
            <w:r w:rsidRPr="00A40074">
              <w:rPr>
                <w:noProof/>
                <w:lang w:val="en-GB" w:eastAsia="sr-Latn-RS"/>
              </w:rPr>
              <mc:AlternateContent>
                <mc:Choice Requires="wps">
                  <w:drawing>
                    <wp:inline distT="0" distB="0" distL="0" distR="0" wp14:anchorId="3F8E8236" wp14:editId="59261FC4">
                      <wp:extent cx="274320" cy="274320"/>
                      <wp:effectExtent l="19050" t="19050" r="11430" b="11430"/>
                      <wp:docPr id="2136008771"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4F332A" w14:textId="77777777" w:rsidR="008F3120" w:rsidRPr="00791B73" w:rsidRDefault="008F3120" w:rsidP="008F3120">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F8E8236" id="_x0000_s1047"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3gXUQIAACoFAAAOAAAAZHJzL2Uyb0RvYy54bWysVNuO2yAQfa/Uf0C8N3ayvURWnNUqq60q&#13;&#10;bdvVbvsBBIONihkKJHb+vgO+JO1uX6q+IBhmzpw5zLC57ltNjsJ5Baaky0VOiTAcKmXqkn7/dvdm&#13;&#10;TYkPzFRMgxElPQlPr7evX206W4gVNKAr4QiCGF90tqRNCLbIMs8b0TK/ACsMXkpwLQt4dHVWOdYh&#13;&#10;equzVZ6/zzpwlXXAhfdovR0u6TbhSyl4+CqlF4HokiK3kFaX1n1cs+2GFbVjtlF8pMH+gUXLlMGk&#13;&#10;M9QtC4wcnHoG1SruwIMMCw5tBlIqLlINWM0y/6Oap4ZZkWpBcbydZfL/D5Z/OT7ZBxepe3sP/Icn&#13;&#10;BnYNM7W48Rblw0eNImWd9cXsHA9+DOula2M41kL6JOxpFlb0gXA0rj68vVqh/Byvxn3EZMUUbJ0P&#13;&#10;HwW0JG5KKrRW1sfSWcGO9z4M3pNXYgtaVXdK63SI7SJ22pEjw4dmnAsTlilcH9rPUA12bJh8fHI0&#13;&#10;Y2MM5vVkRkKp8SJSoucvk2hDupJerZeI8ZyBq/dz/jyPkEk2RDxjIL42o5aDfEnIcNIiAmrzKCRR&#13;&#10;VRRsyPD3snzDKjHQX767SDZFJPoJMCJL1GnGHnSZC/1dskHo0T+GijREc/BY+pTmpeA5ImUGE+bg&#13;&#10;VhlwL1Wm8bHGzIP/JNIgTVQp9PsetUFpkms07aE6PTjS4fSW1P88MCco0Z8Mjkcc9Wnjps1+2rig&#13;&#10;dzB8CMzwBvA/4MFRcrBO1U1q+cjdwM0hgFSp+84JR244kEnk8fOIE395Tl7nL277CwAA//8DAFBL&#13;&#10;AwQUAAYACAAAACEA6hO37NoAAAAIAQAADwAAAGRycy9kb3ducmV2LnhtbEyPQU+DQBCF7yb+h82Y&#13;&#10;9GYXqyFKWZqm0h9QrJ637AgoO0vYpUB/vaMe9PImk5d58750M9lWnLH3jSMFd8sIBFLpTEOVguPL&#13;&#10;/vYRhA+ajG4doYIZPWyy66tUJ8aNdMBzESrBIeQTraAOoUuk9GWNVvul65DYe3e91YHXvpKm1yOH&#13;&#10;21auoiiWVjfEH2rd4a7G8rMYrILXXVwM88dbZPN4vNB2yp+GOVdqcTM9r1m2axABp/B3Ad8M3B8y&#13;&#10;LnZyAxkvWgVME36UvYf7FYjT75RZKv8DZF8AAAD//wMAUEsBAi0AFAAGAAgAAAAhALaDOJL+AAAA&#13;&#10;4QEAABMAAAAAAAAAAAAAAAAAAAAAAFtDb250ZW50X1R5cGVzXS54bWxQSwECLQAUAAYACAAAACEA&#13;&#10;OP0h/9YAAACUAQAACwAAAAAAAAAAAAAAAAAvAQAAX3JlbHMvLnJlbHNQSwECLQAUAAYACAAAACEA&#13;&#10;PJ94F1ECAAAqBQAADgAAAAAAAAAAAAAAAAAuAgAAZHJzL2Uyb0RvYy54bWxQSwECLQAUAAYACAAA&#13;&#10;ACEA6hO37NoAAAAIAQAADwAAAAAAAAAAAAAAAACrBAAAZHJzL2Rvd25yZXYueG1sUEsFBgAAAAAE&#13;&#10;AAQA8wAAALIFAAAAAA==&#13;&#10;" fillcolor="#dbe5f1 [660]" strokecolor="green" strokeweight="3pt">
                      <v:path arrowok="t"/>
                      <o:lock v:ext="edit" aspectratio="t"/>
                      <v:textbox inset="0,0,0,0">
                        <w:txbxContent>
                          <w:p w14:paraId="574F332A" w14:textId="77777777" w:rsidR="008F3120" w:rsidRPr="00791B73" w:rsidRDefault="008F3120" w:rsidP="008F3120">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8F3120" w:rsidRPr="00A40074" w14:paraId="7AF0CBA6" w14:textId="77777777" w:rsidTr="137A9552">
        <w:tc>
          <w:tcPr>
            <w:tcW w:w="9879" w:type="dxa"/>
            <w:gridSpan w:val="3"/>
            <w:tcBorders>
              <w:top w:val="single" w:sz="12" w:space="0" w:color="008000"/>
              <w:left w:val="dotted" w:sz="4" w:space="0" w:color="008000"/>
              <w:bottom w:val="single" w:sz="12" w:space="0" w:color="008000"/>
              <w:right w:val="dotted" w:sz="4" w:space="0" w:color="008000"/>
            </w:tcBorders>
          </w:tcPr>
          <w:p w14:paraId="797BE2B8" w14:textId="6EB63517" w:rsidR="008F3120" w:rsidRPr="00A40074" w:rsidRDefault="008F3120">
            <w:pPr>
              <w:pStyle w:val="ListParagraph"/>
              <w:numPr>
                <w:ilvl w:val="0"/>
                <w:numId w:val="2"/>
              </w:numPr>
              <w:jc w:val="both"/>
              <w:rPr>
                <w:color w:val="C00000"/>
                <w:lang w:val="en-GB"/>
              </w:rPr>
            </w:pPr>
            <w:r w:rsidRPr="137A9552">
              <w:rPr>
                <w:color w:val="C00000"/>
                <w:lang w:val="en-GB"/>
              </w:rPr>
              <w:t xml:space="preserve">Product design change and packaging </w:t>
            </w:r>
            <w:r w:rsidR="005857E7" w:rsidRPr="137A9552">
              <w:rPr>
                <w:color w:val="C00000"/>
                <w:lang w:val="en-GB"/>
              </w:rPr>
              <w:t>optimisation</w:t>
            </w:r>
            <w:r w:rsidRPr="137A9552">
              <w:rPr>
                <w:color w:val="C00000"/>
                <w:lang w:val="en-GB"/>
              </w:rPr>
              <w:t>. The optimal ratio involves reducing the shape or size of a product without changing its functionality. Reducing the dimensions of a packaged product can result in savings during transportation because the number of units of the product shipped increases.</w:t>
            </w:r>
          </w:p>
          <w:p w14:paraId="20B5B8F6" w14:textId="7505FCB8" w:rsidR="008F3120" w:rsidRPr="00A40074" w:rsidRDefault="008F3120">
            <w:pPr>
              <w:pStyle w:val="ListParagraph"/>
              <w:numPr>
                <w:ilvl w:val="0"/>
                <w:numId w:val="2"/>
              </w:numPr>
              <w:rPr>
                <w:color w:val="C00000"/>
                <w:lang w:val="en-GB"/>
              </w:rPr>
            </w:pPr>
            <w:r w:rsidRPr="00A40074">
              <w:rPr>
                <w:color w:val="C00000"/>
                <w:lang w:val="en-GB"/>
              </w:rPr>
              <w:t>Introduction of information logistics systems and automated vehicle tracking systems.</w:t>
            </w:r>
          </w:p>
          <w:p w14:paraId="7685829E" w14:textId="60E64FDC" w:rsidR="008F3120" w:rsidRPr="00A40074" w:rsidRDefault="008F3120">
            <w:pPr>
              <w:pStyle w:val="ListParagraph"/>
              <w:numPr>
                <w:ilvl w:val="0"/>
                <w:numId w:val="2"/>
              </w:numPr>
              <w:rPr>
                <w:color w:val="C00000"/>
                <w:lang w:val="en-GB"/>
              </w:rPr>
            </w:pPr>
            <w:r w:rsidRPr="137A9552">
              <w:rPr>
                <w:color w:val="C00000"/>
                <w:lang w:val="en-GB"/>
              </w:rPr>
              <w:t>Use of green means of transport such as electric/hybrid vehicles and vehicles with higher emission standard categories (</w:t>
            </w:r>
            <w:r w:rsidR="005857E7" w:rsidRPr="137A9552">
              <w:rPr>
                <w:color w:val="C00000"/>
                <w:lang w:val="en-GB"/>
              </w:rPr>
              <w:t>‘</w:t>
            </w:r>
            <w:r w:rsidRPr="137A9552">
              <w:rPr>
                <w:color w:val="C00000"/>
                <w:lang w:val="en-GB"/>
              </w:rPr>
              <w:t>EURO 5</w:t>
            </w:r>
            <w:proofErr w:type="gramStart"/>
            <w:r w:rsidR="005857E7" w:rsidRPr="137A9552">
              <w:rPr>
                <w:color w:val="C00000"/>
                <w:lang w:val="en-GB"/>
              </w:rPr>
              <w:t>’</w:t>
            </w:r>
            <w:r w:rsidR="0098258A" w:rsidRPr="137A9552">
              <w:rPr>
                <w:color w:val="C00000"/>
                <w:lang w:val="en-GB"/>
              </w:rPr>
              <w:t>,</w:t>
            </w:r>
            <w:r w:rsidR="005857E7" w:rsidRPr="137A9552">
              <w:rPr>
                <w:color w:val="C00000"/>
                <w:lang w:val="en-GB"/>
              </w:rPr>
              <w:t>‘</w:t>
            </w:r>
            <w:proofErr w:type="gramEnd"/>
            <w:r w:rsidR="005857E7" w:rsidRPr="137A9552">
              <w:rPr>
                <w:color w:val="C00000"/>
                <w:lang w:val="en-GB"/>
              </w:rPr>
              <w:t>EURO</w:t>
            </w:r>
            <w:r w:rsidRPr="137A9552">
              <w:rPr>
                <w:color w:val="C00000"/>
                <w:lang w:val="en-GB"/>
              </w:rPr>
              <w:t xml:space="preserve"> 6</w:t>
            </w:r>
            <w:r w:rsidR="005857E7" w:rsidRPr="137A9552">
              <w:rPr>
                <w:color w:val="C00000"/>
                <w:lang w:val="en-GB"/>
              </w:rPr>
              <w:t>’</w:t>
            </w:r>
            <w:r w:rsidR="0098258A" w:rsidRPr="137A9552">
              <w:rPr>
                <w:color w:val="C00000"/>
                <w:lang w:val="en-GB"/>
              </w:rPr>
              <w:t>,’</w:t>
            </w:r>
            <w:r w:rsidRPr="137A9552">
              <w:rPr>
                <w:color w:val="C00000"/>
                <w:lang w:val="en-GB"/>
              </w:rPr>
              <w:t>STAGE</w:t>
            </w:r>
            <w:proofErr w:type="gramStart"/>
            <w:r w:rsidR="0098258A" w:rsidRPr="137A9552">
              <w:rPr>
                <w:color w:val="C00000"/>
                <w:lang w:val="en-GB"/>
              </w:rPr>
              <w:t>’,or</w:t>
            </w:r>
            <w:proofErr w:type="gramEnd"/>
            <w:r w:rsidR="0098258A" w:rsidRPr="137A9552">
              <w:rPr>
                <w:color w:val="C00000"/>
                <w:lang w:val="en-GB"/>
              </w:rPr>
              <w:t xml:space="preserve"> ’</w:t>
            </w:r>
            <w:r w:rsidRPr="137A9552">
              <w:rPr>
                <w:color w:val="C00000"/>
                <w:lang w:val="en-GB"/>
              </w:rPr>
              <w:t>TIER</w:t>
            </w:r>
            <w:r w:rsidR="0098258A" w:rsidRPr="137A9552">
              <w:rPr>
                <w:color w:val="C00000"/>
                <w:lang w:val="en-GB"/>
              </w:rPr>
              <w:t>’</w:t>
            </w:r>
            <w:r w:rsidRPr="137A9552">
              <w:rPr>
                <w:color w:val="C00000"/>
                <w:lang w:val="en-GB"/>
              </w:rPr>
              <w:t>).</w:t>
            </w:r>
          </w:p>
        </w:tc>
      </w:tr>
    </w:tbl>
    <w:p w14:paraId="02C1A102" w14:textId="77777777" w:rsidR="008F3120" w:rsidRPr="00A40074" w:rsidRDefault="008F3120" w:rsidP="008F3120">
      <w:pPr>
        <w:jc w:val="both"/>
        <w:rPr>
          <w:lang w:val="en-GB"/>
        </w:rPr>
      </w:pPr>
    </w:p>
    <w:p w14:paraId="33B27908" w14:textId="2A314555" w:rsidR="008B53FC" w:rsidRPr="00A40074" w:rsidRDefault="008B53FC" w:rsidP="008B53FC">
      <w:pPr>
        <w:pStyle w:val="Heading1"/>
        <w:spacing w:before="0" w:after="0"/>
        <w:rPr>
          <w:rFonts w:asciiTheme="minorHAnsi" w:hAnsiTheme="minorHAnsi" w:cstheme="minorHAnsi"/>
          <w:b/>
          <w:bCs/>
          <w:color w:val="auto"/>
          <w:sz w:val="22"/>
          <w:szCs w:val="22"/>
          <w:lang w:val="en-GB"/>
        </w:rPr>
      </w:pPr>
      <w:bookmarkStart w:id="7" w:name="_Toc193979785"/>
      <w:bookmarkStart w:id="8" w:name="_Hlk193545332"/>
      <w:r w:rsidRPr="00A40074">
        <w:rPr>
          <w:rFonts w:asciiTheme="minorHAnsi" w:hAnsiTheme="minorHAnsi" w:cstheme="minorHAnsi"/>
          <w:b/>
          <w:bCs/>
          <w:color w:val="auto"/>
          <w:sz w:val="22"/>
          <w:szCs w:val="22"/>
          <w:lang w:val="en-GB"/>
        </w:rPr>
        <w:t xml:space="preserve">5. </w:t>
      </w:r>
      <w:r w:rsidR="00B71436" w:rsidRPr="00A40074">
        <w:rPr>
          <w:rFonts w:asciiTheme="minorHAnsi" w:hAnsiTheme="minorHAnsi" w:cstheme="minorHAnsi"/>
          <w:b/>
          <w:bCs/>
          <w:color w:val="auto"/>
          <w:sz w:val="22"/>
          <w:szCs w:val="22"/>
          <w:lang w:val="en-GB"/>
        </w:rPr>
        <w:t>Green procurement and green financial instruments</w:t>
      </w:r>
      <w:bookmarkEnd w:id="7"/>
    </w:p>
    <w:p w14:paraId="2169DA8D" w14:textId="77777777" w:rsidR="000F5605" w:rsidRPr="00A40074" w:rsidRDefault="000F5605" w:rsidP="008B53FC">
      <w:pPr>
        <w:rPr>
          <w:rFonts w:asciiTheme="minorHAnsi" w:hAnsiTheme="minorHAnsi"/>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5"/>
        <w:gridCol w:w="1118"/>
      </w:tblGrid>
      <w:tr w:rsidR="00AF495E" w:rsidRPr="00A40074" w14:paraId="2F501936"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bookmarkEnd w:id="8"/>
          <w:p w14:paraId="2DE3D7FE" w14:textId="77777777" w:rsidR="00AF495E" w:rsidRPr="00A40074" w:rsidRDefault="00AF495E" w:rsidP="007432E0">
            <w:pPr>
              <w:rPr>
                <w:lang w:val="en-GB"/>
              </w:rPr>
            </w:pPr>
            <w:r w:rsidRPr="00A40074">
              <w:rPr>
                <w:color w:val="008000"/>
                <w:lang w:val="en-GB"/>
              </w:rPr>
              <w:t>Measures and recommendations that do not require investments:</w:t>
            </w:r>
            <w:r w:rsidRPr="00A40074">
              <w:rPr>
                <w:lang w:val="en-GB"/>
              </w:rPr>
              <w:t xml:space="preserve"> </w:t>
            </w:r>
            <w:r w:rsidRPr="00A40074">
              <w:rPr>
                <w:color w:val="008000"/>
                <w:lang w:val="en-GB"/>
              </w:rPr>
              <w:t>Green procurement</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8E1F3BB" w14:textId="77777777" w:rsidR="00AF495E" w:rsidRPr="00A40074" w:rsidRDefault="00AF495E" w:rsidP="007432E0">
            <w:pPr>
              <w:jc w:val="center"/>
              <w:rPr>
                <w:lang w:val="en-GB"/>
              </w:rPr>
            </w:pPr>
            <w:r w:rsidRPr="00A40074">
              <w:rPr>
                <w:noProof/>
                <w:lang w:val="en-GB" w:eastAsia="sr-Latn-RS"/>
              </w:rPr>
              <mc:AlternateContent>
                <mc:Choice Requires="wps">
                  <w:drawing>
                    <wp:inline distT="0" distB="0" distL="0" distR="0" wp14:anchorId="09CE533E" wp14:editId="4B5C2A65">
                      <wp:extent cx="274320" cy="274320"/>
                      <wp:effectExtent l="19050" t="19050" r="11430" b="11430"/>
                      <wp:docPr id="501817189"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8FF53" w14:textId="77777777" w:rsidR="00AF495E" w:rsidRPr="007228EB" w:rsidRDefault="00AF495E" w:rsidP="00AF495E">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09CE533E" id="_x0000_s104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ldhPAIAAOsEAAAOAAAAZHJzL2Uyb0RvYy54bWysVNuO2yAQfa/Uf0C8N3ayvURWnNUqq60q&#13;&#10;rdrVbvsBGGMbFTMUSOz8fQewvdm26kPVFzTAzJlzjhnvrsdekZOwToIu6XqVUyI0h1rqtqTfvt69&#13;&#10;2VLiPNM1U6BFSc/C0ev961e7wRRiAx2oWliCINoVgylp570psszxTvTMrcAIjZcN2J553No2qy0b&#13;&#10;EL1X2SbP32cD2NpY4MI5PL1Nl3Qf8ZtGcP+laZzwRJUUufm42rhWYc32O1a0lplO8okG+wcWPZMa&#13;&#10;my5Qt8wzcrTyN6hecgsOGr/i0GfQNJKLqAHVrPNf1Dx1zIioBc1xZrHJ/T9Y/vn0ZB5soO7MPfDv&#13;&#10;jmg4dEy34sYZtA8/ajApG4wrluSwcVPZ2Ng+lKMWMkZjz4uxYvSE4+Hmw9urDdrP8WqKAyYr5mJj&#13;&#10;nf8ooCchKKlQShoXpLOCne6dT9lzVmQLStZ3Uqm4Cc9FHJQlJ4YfumoTZ9R0maU0GUp6tV3neUR+&#13;&#10;celsWy0Aeb7NMSl1vUhDxkpPZiT90Ql/ViLQUPpRNETWQXHq8JIX41xov05XHatFort+d9Fsroj2&#13;&#10;RMCA3KDQBXsCmDMTyIydOE/5oVTEKViKJ+l/K14qYmfQfinupQb7J2UKVU2dU/5sUrImuOTHakRv&#13;&#10;0JpNSA1HFdTnB0sGHL+Suh9HZgUl6pPG9x1mdQ7sHFRzYL06QJpopnkHONDcW0qOxsq2i282cNdw&#13;&#10;c/TQyPh8nhtO3HCiosnT9IeRvdzHrOd/1P4nAAAA//8DAFBLAwQUAAYACAAAACEAQlu1UtsAAAAI&#13;&#10;AQAADwAAAGRycy9kb3ducmV2LnhtbEyPT0/DMAzF70h8h8hI3FjCGBPrmk6IP+OwExuHHb3Ga6s1&#13;&#10;TtVkW/n2GDjA5VnWk5/fL18MvlUn6mMT2MLtyIAiLoNruLLwsXm9eQAVE7LDNjBZ+KQIi+LyIsfM&#13;&#10;hTO/02mdKiUhHDO0UKfUZVrHsiaPcRQ6YvH2ofeYZO0r7Xo8S7hv9diYqfbYsHyosaOnmsrD+ugt&#13;&#10;7JdbP9V6OZm9RWNe8N6tqs3M2uur4Xku8jgHlWhIfxfwzSD9oZBiu3BkF1VrQWjSj4o3uRuD2v1O&#13;&#10;XeT6P0DxBQAA//8DAFBLAQItABQABgAIAAAAIQC2gziS/gAAAOEBAAATAAAAAAAAAAAAAAAAAAAA&#13;&#10;AABbQ29udGVudF9UeXBlc10ueG1sUEsBAi0AFAAGAAgAAAAhADj9If/WAAAAlAEAAAsAAAAAAAAA&#13;&#10;AAAAAAAALwEAAF9yZWxzLy5yZWxzUEsBAi0AFAAGAAgAAAAhAGKOV2E8AgAA6wQAAA4AAAAAAAAA&#13;&#10;AAAAAAAALgIAAGRycy9lMm9Eb2MueG1sUEsBAi0AFAAGAAgAAAAhAEJbtVLbAAAACAEAAA8AAAAA&#13;&#10;AAAAAAAAAAAAlgQAAGRycy9kb3ducmV2LnhtbFBLBQYAAAAABAAEAPMAAACeBQAAAAA=&#13;&#10;" fillcolor="white [3212]" strokecolor="green" strokeweight="3pt">
                      <v:path arrowok="t"/>
                      <o:lock v:ext="edit" aspectratio="t"/>
                      <v:textbox inset="0,0,0,0">
                        <w:txbxContent>
                          <w:p w14:paraId="7488FF53" w14:textId="77777777" w:rsidR="00AF495E" w:rsidRPr="007228EB" w:rsidRDefault="00AF495E" w:rsidP="00AF495E">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AF495E" w:rsidRPr="00A40074" w14:paraId="15C82454"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2EE40303" w14:textId="77777777" w:rsidR="00AF495E" w:rsidRPr="00A40074" w:rsidRDefault="00AF495E">
            <w:pPr>
              <w:pStyle w:val="ListParagraph"/>
              <w:numPr>
                <w:ilvl w:val="0"/>
                <w:numId w:val="2"/>
              </w:numPr>
              <w:jc w:val="both"/>
              <w:rPr>
                <w:color w:val="008000"/>
                <w:lang w:val="en-GB"/>
              </w:rPr>
            </w:pPr>
            <w:r w:rsidRPr="00A40074">
              <w:rPr>
                <w:color w:val="008000"/>
                <w:lang w:val="en-GB"/>
              </w:rPr>
              <w:t>Create guidelines and criteria for green procurement. Examples of guidelines and criteria:</w:t>
            </w:r>
          </w:p>
          <w:p w14:paraId="7C544E1F" w14:textId="5E442ECC" w:rsidR="00AF495E" w:rsidRPr="00A40074" w:rsidRDefault="00AF495E">
            <w:pPr>
              <w:pStyle w:val="ListParagraph"/>
              <w:numPr>
                <w:ilvl w:val="0"/>
                <w:numId w:val="8"/>
              </w:numPr>
              <w:jc w:val="both"/>
              <w:rPr>
                <w:color w:val="008000"/>
                <w:lang w:val="en-GB"/>
              </w:rPr>
            </w:pPr>
            <w:r w:rsidRPr="137A9552">
              <w:rPr>
                <w:color w:val="008000"/>
                <w:lang w:val="en-GB"/>
              </w:rPr>
              <w:t xml:space="preserve">The product/semi-finished product/raw material does not contain hazardous components that would require special </w:t>
            </w:r>
            <w:r w:rsidR="00D84571" w:rsidRPr="137A9552">
              <w:rPr>
                <w:color w:val="008000"/>
                <w:lang w:val="en-GB"/>
              </w:rPr>
              <w:t>labelling</w:t>
            </w:r>
            <w:r w:rsidRPr="137A9552">
              <w:rPr>
                <w:color w:val="008000"/>
                <w:lang w:val="en-GB"/>
              </w:rPr>
              <w:t>, handling and/or waste disposal practices.</w:t>
            </w:r>
          </w:p>
          <w:p w14:paraId="4945F8C4" w14:textId="77777777" w:rsidR="00AF495E" w:rsidRPr="00A40074" w:rsidRDefault="00AF495E">
            <w:pPr>
              <w:pStyle w:val="ListParagraph"/>
              <w:numPr>
                <w:ilvl w:val="0"/>
                <w:numId w:val="8"/>
              </w:numPr>
              <w:jc w:val="both"/>
              <w:rPr>
                <w:color w:val="008000"/>
                <w:lang w:val="en-GB"/>
              </w:rPr>
            </w:pPr>
            <w:r w:rsidRPr="00A40074">
              <w:rPr>
                <w:color w:val="008000"/>
                <w:lang w:val="en-GB"/>
              </w:rPr>
              <w:t>The product/raw material is non-toxic and/or biodegradable.</w:t>
            </w:r>
          </w:p>
          <w:p w14:paraId="7752D41C" w14:textId="0490367B" w:rsidR="00AF495E" w:rsidRPr="00A40074" w:rsidRDefault="00AF495E">
            <w:pPr>
              <w:pStyle w:val="ListParagraph"/>
              <w:numPr>
                <w:ilvl w:val="0"/>
                <w:numId w:val="8"/>
              </w:numPr>
              <w:jc w:val="both"/>
              <w:rPr>
                <w:color w:val="008000"/>
                <w:lang w:val="en-GB"/>
              </w:rPr>
            </w:pPr>
            <w:r w:rsidRPr="137A9552">
              <w:rPr>
                <w:color w:val="008000"/>
                <w:lang w:val="en-GB"/>
              </w:rPr>
              <w:t>The product is certified under a recogni</w:t>
            </w:r>
            <w:r w:rsidR="00F321F1" w:rsidRPr="137A9552">
              <w:rPr>
                <w:color w:val="008000"/>
                <w:lang w:val="en-GB"/>
              </w:rPr>
              <w:t>s</w:t>
            </w:r>
            <w:r w:rsidRPr="137A9552">
              <w:rPr>
                <w:color w:val="008000"/>
                <w:lang w:val="en-GB"/>
              </w:rPr>
              <w:t>ed eco-</w:t>
            </w:r>
            <w:r w:rsidR="00D84571" w:rsidRPr="137A9552">
              <w:rPr>
                <w:color w:val="008000"/>
                <w:lang w:val="en-GB"/>
              </w:rPr>
              <w:t>labelling</w:t>
            </w:r>
            <w:r w:rsidRPr="137A9552">
              <w:rPr>
                <w:color w:val="008000"/>
                <w:lang w:val="en-GB"/>
              </w:rPr>
              <w:t xml:space="preserve"> program.</w:t>
            </w:r>
          </w:p>
          <w:p w14:paraId="01B182D9" w14:textId="77777777" w:rsidR="00AF495E" w:rsidRPr="00A40074" w:rsidRDefault="00AF495E">
            <w:pPr>
              <w:pStyle w:val="ListParagraph"/>
              <w:numPr>
                <w:ilvl w:val="0"/>
                <w:numId w:val="8"/>
              </w:numPr>
              <w:jc w:val="both"/>
              <w:rPr>
                <w:color w:val="008000"/>
                <w:lang w:val="en-GB"/>
              </w:rPr>
            </w:pPr>
            <w:r w:rsidRPr="00A40074">
              <w:rPr>
                <w:color w:val="008000"/>
                <w:lang w:val="en-GB"/>
              </w:rPr>
              <w:t>The product is reusable and/or includes reusable parts (e.g. rechargeable batteries).</w:t>
            </w:r>
          </w:p>
          <w:p w14:paraId="11F574C9" w14:textId="77777777" w:rsidR="00AF495E" w:rsidRPr="00A40074" w:rsidRDefault="00AF495E">
            <w:pPr>
              <w:pStyle w:val="ListParagraph"/>
              <w:numPr>
                <w:ilvl w:val="0"/>
                <w:numId w:val="8"/>
              </w:numPr>
              <w:jc w:val="both"/>
              <w:rPr>
                <w:color w:val="008000"/>
                <w:lang w:val="en-GB"/>
              </w:rPr>
            </w:pPr>
            <w:r w:rsidRPr="00A40074">
              <w:rPr>
                <w:color w:val="008000"/>
                <w:lang w:val="en-GB"/>
              </w:rPr>
              <w:t>The product/raw material contains recycled materials.</w:t>
            </w:r>
          </w:p>
          <w:p w14:paraId="108DEE1C" w14:textId="77777777" w:rsidR="00AF495E" w:rsidRPr="00A40074" w:rsidRDefault="00AF495E">
            <w:pPr>
              <w:pStyle w:val="ListParagraph"/>
              <w:numPr>
                <w:ilvl w:val="0"/>
                <w:numId w:val="8"/>
              </w:numPr>
              <w:jc w:val="both"/>
              <w:rPr>
                <w:color w:val="008000"/>
                <w:lang w:val="en-GB"/>
              </w:rPr>
            </w:pPr>
            <w:r w:rsidRPr="00A40074">
              <w:rPr>
                <w:color w:val="008000"/>
                <w:lang w:val="en-GB"/>
              </w:rPr>
              <w:t>The product/raw material is available from a local supplier.</w:t>
            </w:r>
          </w:p>
          <w:p w14:paraId="2FF45D4C" w14:textId="77777777" w:rsidR="00AF495E" w:rsidRPr="00A40074" w:rsidRDefault="00AF495E">
            <w:pPr>
              <w:pStyle w:val="ListParagraph"/>
              <w:numPr>
                <w:ilvl w:val="0"/>
                <w:numId w:val="8"/>
              </w:numPr>
              <w:jc w:val="both"/>
              <w:rPr>
                <w:color w:val="008000"/>
                <w:lang w:val="en-GB"/>
              </w:rPr>
            </w:pPr>
            <w:r w:rsidRPr="00A40074">
              <w:rPr>
                <w:color w:val="008000"/>
                <w:lang w:val="en-GB"/>
              </w:rPr>
              <w:t>The product/raw material arrives from the supplier packaged in materials that can be reused/recycled.</w:t>
            </w:r>
          </w:p>
          <w:p w14:paraId="4CABFE22" w14:textId="77777777" w:rsidR="00AF495E" w:rsidRPr="00A40074" w:rsidRDefault="00AF495E">
            <w:pPr>
              <w:pStyle w:val="ListParagraph"/>
              <w:numPr>
                <w:ilvl w:val="0"/>
                <w:numId w:val="8"/>
              </w:numPr>
              <w:jc w:val="both"/>
              <w:rPr>
                <w:color w:val="008000"/>
                <w:lang w:val="en-GB"/>
              </w:rPr>
            </w:pPr>
            <w:r w:rsidRPr="00A40074">
              <w:rPr>
                <w:color w:val="008000"/>
                <w:lang w:val="en-GB"/>
              </w:rPr>
              <w:t>The packaging material contains recycled elements.</w:t>
            </w:r>
          </w:p>
          <w:p w14:paraId="7D4129CD" w14:textId="77777777" w:rsidR="00AF495E" w:rsidRPr="00A40074" w:rsidRDefault="00AF495E">
            <w:pPr>
              <w:pStyle w:val="ListParagraph"/>
              <w:numPr>
                <w:ilvl w:val="0"/>
                <w:numId w:val="8"/>
              </w:numPr>
              <w:jc w:val="both"/>
              <w:rPr>
                <w:color w:val="008000"/>
                <w:lang w:val="en-GB"/>
              </w:rPr>
            </w:pPr>
            <w:r w:rsidRPr="00A40074">
              <w:rPr>
                <w:color w:val="008000"/>
                <w:lang w:val="en-GB"/>
              </w:rPr>
              <w:t>The product is economical to repair.</w:t>
            </w:r>
          </w:p>
          <w:p w14:paraId="47ED9A4E" w14:textId="241FDE33" w:rsidR="00AF495E" w:rsidRPr="00A40074" w:rsidRDefault="00AF495E">
            <w:pPr>
              <w:pStyle w:val="ListParagraph"/>
              <w:numPr>
                <w:ilvl w:val="0"/>
                <w:numId w:val="8"/>
              </w:numPr>
              <w:jc w:val="both"/>
              <w:rPr>
                <w:color w:val="008000"/>
                <w:lang w:val="en-GB"/>
              </w:rPr>
            </w:pPr>
            <w:r w:rsidRPr="137A9552">
              <w:rPr>
                <w:color w:val="008000"/>
                <w:lang w:val="en-GB"/>
              </w:rPr>
              <w:t>The product/device is energy efficient (label: Energy Star or A class).</w:t>
            </w:r>
          </w:p>
          <w:p w14:paraId="01456D7E" w14:textId="77777777" w:rsidR="00AF495E" w:rsidRPr="00A40074" w:rsidRDefault="00AF495E">
            <w:pPr>
              <w:pStyle w:val="ListParagraph"/>
              <w:numPr>
                <w:ilvl w:val="0"/>
                <w:numId w:val="8"/>
              </w:numPr>
              <w:jc w:val="both"/>
              <w:rPr>
                <w:color w:val="008000"/>
                <w:lang w:val="en-GB"/>
              </w:rPr>
            </w:pPr>
            <w:r w:rsidRPr="00A40074">
              <w:rPr>
                <w:color w:val="008000"/>
                <w:lang w:val="en-GB"/>
              </w:rPr>
              <w:t>The product can be easily improved or upgraded.</w:t>
            </w:r>
          </w:p>
          <w:p w14:paraId="3ABA32A3" w14:textId="77777777" w:rsidR="00AF495E" w:rsidRPr="00A40074" w:rsidRDefault="00AF495E">
            <w:pPr>
              <w:pStyle w:val="ListParagraph"/>
              <w:numPr>
                <w:ilvl w:val="0"/>
                <w:numId w:val="8"/>
              </w:numPr>
              <w:jc w:val="both"/>
              <w:rPr>
                <w:color w:val="008000"/>
                <w:lang w:val="en-GB"/>
              </w:rPr>
            </w:pPr>
            <w:r w:rsidRPr="00A40074">
              <w:rPr>
                <w:color w:val="008000"/>
                <w:lang w:val="en-GB"/>
              </w:rPr>
              <w:t>The components required to maintain the product are not harmful to the environment.</w:t>
            </w:r>
          </w:p>
          <w:p w14:paraId="14357434" w14:textId="77777777" w:rsidR="00AF495E" w:rsidRPr="00A40074" w:rsidRDefault="00AF495E">
            <w:pPr>
              <w:pStyle w:val="ListParagraph"/>
              <w:numPr>
                <w:ilvl w:val="0"/>
                <w:numId w:val="8"/>
              </w:numPr>
              <w:jc w:val="both"/>
              <w:rPr>
                <w:color w:val="008000"/>
                <w:lang w:val="en-GB"/>
              </w:rPr>
            </w:pPr>
            <w:r w:rsidRPr="00A40074">
              <w:rPr>
                <w:color w:val="008000"/>
                <w:lang w:val="en-GB"/>
              </w:rPr>
              <w:t>The product and its parts may be reused, redistributed, sold, or gifted to others.</w:t>
            </w:r>
          </w:p>
          <w:p w14:paraId="61B7B253" w14:textId="77777777" w:rsidR="00AF495E" w:rsidRPr="00A40074" w:rsidRDefault="00AF495E">
            <w:pPr>
              <w:pStyle w:val="ListParagraph"/>
              <w:numPr>
                <w:ilvl w:val="0"/>
                <w:numId w:val="8"/>
              </w:numPr>
              <w:jc w:val="both"/>
              <w:rPr>
                <w:color w:val="008000"/>
                <w:lang w:val="en-GB"/>
              </w:rPr>
            </w:pPr>
            <w:r w:rsidRPr="00A40074">
              <w:rPr>
                <w:color w:val="008000"/>
                <w:lang w:val="en-GB"/>
              </w:rPr>
              <w:lastRenderedPageBreak/>
              <w:t>The product or its parts may be returned to the supplier for reuse, recycling or recovery.</w:t>
            </w:r>
          </w:p>
          <w:p w14:paraId="5F410646" w14:textId="77777777" w:rsidR="00AF495E" w:rsidRPr="00A40074" w:rsidRDefault="00AF495E">
            <w:pPr>
              <w:pStyle w:val="ListParagraph"/>
              <w:numPr>
                <w:ilvl w:val="0"/>
                <w:numId w:val="8"/>
              </w:numPr>
              <w:jc w:val="both"/>
              <w:rPr>
                <w:color w:val="008000"/>
                <w:lang w:val="en-GB"/>
              </w:rPr>
            </w:pPr>
            <w:r w:rsidRPr="00A40074">
              <w:rPr>
                <w:color w:val="008000"/>
                <w:lang w:val="en-GB"/>
              </w:rPr>
              <w:t>The product or its parts may be included in a waste exchange program.</w:t>
            </w:r>
          </w:p>
          <w:p w14:paraId="5C9A8963" w14:textId="77777777" w:rsidR="00AF495E" w:rsidRPr="00A40074" w:rsidRDefault="00AF495E">
            <w:pPr>
              <w:pStyle w:val="ListParagraph"/>
              <w:numPr>
                <w:ilvl w:val="0"/>
                <w:numId w:val="8"/>
              </w:numPr>
              <w:jc w:val="both"/>
              <w:rPr>
                <w:color w:val="008000"/>
                <w:lang w:val="en-GB"/>
              </w:rPr>
            </w:pPr>
            <w:r w:rsidRPr="00A40074">
              <w:rPr>
                <w:color w:val="008000"/>
                <w:lang w:val="en-GB"/>
              </w:rPr>
              <w:t>There are no special costs associated with the safe disposal of the product or its components.</w:t>
            </w:r>
          </w:p>
          <w:p w14:paraId="2F9592A0" w14:textId="77777777" w:rsidR="00AF495E" w:rsidRPr="00A40074" w:rsidRDefault="00AF495E">
            <w:pPr>
              <w:pStyle w:val="ListParagraph"/>
              <w:numPr>
                <w:ilvl w:val="0"/>
                <w:numId w:val="8"/>
              </w:numPr>
              <w:jc w:val="both"/>
              <w:rPr>
                <w:color w:val="008000"/>
                <w:lang w:val="en-GB"/>
              </w:rPr>
            </w:pPr>
            <w:r w:rsidRPr="00A40074">
              <w:rPr>
                <w:color w:val="008000"/>
                <w:lang w:val="en-GB"/>
              </w:rPr>
              <w:t>Products/raw materials are delivered in reusable containers or pallets.</w:t>
            </w:r>
          </w:p>
          <w:p w14:paraId="49C15F1B" w14:textId="0E6E830F" w:rsidR="00AF495E" w:rsidRPr="00A40074" w:rsidRDefault="00AF495E">
            <w:pPr>
              <w:pStyle w:val="ListParagraph"/>
              <w:numPr>
                <w:ilvl w:val="0"/>
                <w:numId w:val="2"/>
              </w:numPr>
              <w:jc w:val="both"/>
              <w:rPr>
                <w:color w:val="008000"/>
                <w:lang w:val="en-GB"/>
              </w:rPr>
            </w:pPr>
            <w:r w:rsidRPr="137A9552">
              <w:rPr>
                <w:color w:val="008000"/>
                <w:lang w:val="en-GB"/>
              </w:rPr>
              <w:t xml:space="preserve">Avoid purchasing products with a short shelf life and containing artificial </w:t>
            </w:r>
            <w:r w:rsidR="00FC2C91" w:rsidRPr="137A9552">
              <w:rPr>
                <w:color w:val="008000"/>
                <w:lang w:val="en-GB"/>
              </w:rPr>
              <w:t>colours</w:t>
            </w:r>
            <w:r w:rsidRPr="137A9552">
              <w:rPr>
                <w:color w:val="008000"/>
                <w:lang w:val="en-GB"/>
              </w:rPr>
              <w:t>.</w:t>
            </w:r>
          </w:p>
          <w:p w14:paraId="5764B9CB" w14:textId="6FA42B97" w:rsidR="00841D92" w:rsidRPr="00A40074" w:rsidRDefault="00841D92" w:rsidP="00841D92">
            <w:pPr>
              <w:pStyle w:val="ListParagraph"/>
              <w:numPr>
                <w:ilvl w:val="0"/>
                <w:numId w:val="2"/>
              </w:numPr>
              <w:jc w:val="both"/>
              <w:rPr>
                <w:color w:val="008000"/>
                <w:lang w:val="en-GB"/>
              </w:rPr>
            </w:pPr>
            <w:r w:rsidRPr="137A9552">
              <w:rPr>
                <w:color w:val="008000"/>
                <w:lang w:val="en-GB"/>
              </w:rPr>
              <w:t xml:space="preserve">Visit the </w:t>
            </w:r>
            <w:r w:rsidR="005D4DA8" w:rsidRPr="137A9552">
              <w:rPr>
                <w:color w:val="008000"/>
                <w:lang w:val="en-GB"/>
              </w:rPr>
              <w:t>catalogue</w:t>
            </w:r>
            <w:r w:rsidRPr="137A9552">
              <w:rPr>
                <w:color w:val="008000"/>
                <w:lang w:val="en-GB"/>
              </w:rPr>
              <w:t xml:space="preserve"> of products and services that have the "EU Ecolabel" and identify ecological products that can be purchased.</w:t>
            </w:r>
            <w:r w:rsidR="005601B9" w:rsidRPr="137A9552">
              <w:rPr>
                <w:color w:val="008000"/>
                <w:lang w:val="en-GB"/>
              </w:rPr>
              <w:t xml:space="preserve"> The</w:t>
            </w:r>
            <w:r w:rsidRPr="137A9552">
              <w:rPr>
                <w:color w:val="008000"/>
                <w:lang w:val="en-GB"/>
              </w:rPr>
              <w:t xml:space="preserve"> EU Ecolabel Product Catalog</w:t>
            </w:r>
            <w:r w:rsidR="005D4DA8" w:rsidRPr="137A9552">
              <w:rPr>
                <w:color w:val="008000"/>
                <w:lang w:val="en-GB"/>
              </w:rPr>
              <w:t>ue</w:t>
            </w:r>
            <w:r w:rsidRPr="137A9552">
              <w:rPr>
                <w:color w:val="008000"/>
                <w:lang w:val="en-GB"/>
              </w:rPr>
              <w:t xml:space="preserve"> internet address</w:t>
            </w:r>
            <w:r w:rsidR="005601B9" w:rsidRPr="137A9552">
              <w:rPr>
                <w:color w:val="008000"/>
                <w:lang w:val="en-GB"/>
              </w:rPr>
              <w:t xml:space="preserve"> can be found here</w:t>
            </w:r>
            <w:r w:rsidRPr="137A9552">
              <w:rPr>
                <w:color w:val="008000"/>
                <w:lang w:val="en-GB"/>
              </w:rPr>
              <w:t>:</w:t>
            </w:r>
          </w:p>
          <w:p w14:paraId="2693F91A" w14:textId="3C2AF779" w:rsidR="00841D92" w:rsidRPr="00A40074" w:rsidRDefault="00841D92" w:rsidP="00841D92">
            <w:pPr>
              <w:pStyle w:val="ListParagraph"/>
              <w:numPr>
                <w:ilvl w:val="0"/>
                <w:numId w:val="9"/>
              </w:numPr>
              <w:jc w:val="both"/>
              <w:rPr>
                <w:color w:val="008000"/>
                <w:lang w:val="en-GB"/>
              </w:rPr>
            </w:pPr>
            <w:r w:rsidRPr="00A40074">
              <w:rPr>
                <w:color w:val="008000"/>
                <w:lang w:val="en-GB"/>
              </w:rPr>
              <w:t>https://environment.ec.europa.eu/app/ecolabel-product-catalogue</w:t>
            </w:r>
          </w:p>
        </w:tc>
      </w:tr>
    </w:tbl>
    <w:p w14:paraId="3A2661BD" w14:textId="77777777" w:rsidR="00AF495E" w:rsidRPr="00A40074" w:rsidRDefault="00AF495E" w:rsidP="00AF495E">
      <w:pPr>
        <w:jc w:val="both"/>
        <w:rPr>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AF495E" w:rsidRPr="00A40074" w14:paraId="779D2BC5"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6D80647A" w14:textId="77777777" w:rsidR="00AF495E" w:rsidRPr="00A40074" w:rsidRDefault="00AF495E" w:rsidP="007432E0">
            <w:pPr>
              <w:rPr>
                <w:color w:val="0000FF"/>
                <w:lang w:val="en-GB"/>
              </w:rPr>
            </w:pPr>
            <w:r w:rsidRPr="00A40074">
              <w:rPr>
                <w:color w:val="0000FF"/>
                <w:lang w:val="en-GB"/>
              </w:rPr>
              <w:t>Measures and recommendations requiring small investments: Green procurement</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19B8DD5" w14:textId="77777777" w:rsidR="00AF495E" w:rsidRPr="00A40074" w:rsidRDefault="00AF495E" w:rsidP="007432E0">
            <w:pPr>
              <w:jc w:val="center"/>
              <w:rPr>
                <w:lang w:val="en-GB"/>
              </w:rPr>
            </w:pPr>
            <w:r w:rsidRPr="00A40074">
              <w:rPr>
                <w:noProof/>
                <w:lang w:val="en-GB" w:eastAsia="sr-Latn-RS"/>
              </w:rPr>
              <mc:AlternateContent>
                <mc:Choice Requires="wps">
                  <w:drawing>
                    <wp:inline distT="0" distB="0" distL="0" distR="0" wp14:anchorId="29D3395D" wp14:editId="274C6201">
                      <wp:extent cx="274320" cy="274320"/>
                      <wp:effectExtent l="19050" t="19050" r="11430" b="11430"/>
                      <wp:docPr id="98631006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93461" w14:textId="77777777" w:rsidR="00AF495E" w:rsidRPr="007228EB" w:rsidRDefault="00AF495E" w:rsidP="00AF495E">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9D3395D" id="_x0000_s1049"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IRaUQIAACoFAAAOAAAAZHJzL2Uyb0RvYy54bWysVNuO2yAQfa/Uf0C8N3aSXiIrzmqV1VaV&#13;&#10;tu2q234AwWCjYoYCiZ2/74AvibqrPlR9QTDMnDlzmGF707eanITzCkxJl4ucEmE4VMrUJf3x/f7N&#13;&#10;hhIfmKmYBiNKehae3uxev9p2thAraEBXwhEEMb7obEmbEGyRZZ43omV+AVYYvJTgWhbw6OqscqxD&#13;&#10;9FZnqzx/n3XgKuuAC+/Rejdc0l3Cl1Lw8FVKLwLRJUVuIa0urYe4ZrstK2rHbKP4SIP9A4uWKYNJ&#13;&#10;Z6g7Fhg5OvUMqlXcgQcZFhzaDKRUXKQasJpl/kc1Tw2zItWC4ng7y+T/Hyz/cnqyjy5S9/YB+E9P&#13;&#10;DOwbZmpx6y3Kh48aRco664vZOR78GNZL18ZwrIX0SdjzLKzoA+FoXH14u16h/Byvxn3EZMUUbJ0P&#13;&#10;HwW0JG5KKrRW1sfSWcFODz4M3pNXYgtaVfdK63SI7SL22pETw4dmnAsT1ilcH9vPUA12bJh8fHI0&#13;&#10;Y2MM5s1kRkKp8SJSouevk2hDupKuN0vEeM7A1Yc5f55HyCQbIl4wEF+bUctBviRkOGsRAbX5JiRR&#13;&#10;VRRsyPBSWcvhqmGVGOgv310lmyIS/QQYkSXqNGOPAJPntWTDU8/+MVSkIZqDx9L/FjxHpMxgwhzc&#13;&#10;KgPupcp0mDMP/pNIgzRRpdAfetQGpVlHYaPpANX50ZEOp7ek/teROUGJ/mRwPOKoTxs3bQ7TxgW9&#13;&#10;h+FDYIY3gP8BD46So3WqblLLR+4Gbo8BpErdd0k4csOBTCKPn0ec+Otz8rp8cbvfAAAA//8DAFBL&#13;&#10;AwQUAAYACAAAACEAvY9Fa9sAAAAIAQAADwAAAGRycy9kb3ducmV2LnhtbEyPQU/DMAyF70j8h8hI&#13;&#10;3FjCNgp0TacKxBXGQAJuWWOajsapmmwr/x4DB7g8y3ry8/uK5eg7scchtoE0nE8UCKQ62JYaDc9P&#13;&#10;d2dXIGIyZE0XCDV8YoRleXxUmNyGAz3ifp0awSEUc6PBpdTnUsbaoTdxEnok9t7D4E3idWikHcyB&#13;&#10;w30np0pl0puW+IMzPd44rD/WO68hU9Xq9WW+VW9bnF2464fqMrtvtD49GW8XLNUCRMIx/V3ANwP3&#13;&#10;h5KLbcKObBSdBqZJP8refDYFsfmdsizkf4DyCwAA//8DAFBLAQItABQABgAIAAAAIQC2gziS/gAA&#13;&#10;AOEBAAATAAAAAAAAAAAAAAAAAAAAAABbQ29udGVudF9UeXBlc10ueG1sUEsBAi0AFAAGAAgAAAAh&#13;&#10;ADj9If/WAAAAlAEAAAsAAAAAAAAAAAAAAAAALwEAAF9yZWxzLy5yZWxzUEsBAi0AFAAGAAgAAAAh&#13;&#10;ALi8hFpRAgAAKgUAAA4AAAAAAAAAAAAAAAAALgIAAGRycy9lMm9Eb2MueG1sUEsBAi0AFAAGAAgA&#13;&#10;AAAhAL2PRWvbAAAACAEAAA8AAAAAAAAAAAAAAAAAqwQAAGRycy9kb3ducmV2LnhtbFBLBQYAAAAA&#13;&#10;BAAEAPMAAACzBQAAAAA=&#13;&#10;" fillcolor="#eaf1dd [662]" strokecolor="green" strokeweight="3pt">
                      <v:path arrowok="t"/>
                      <o:lock v:ext="edit" aspectratio="t"/>
                      <v:textbox inset="0,0,0,0">
                        <w:txbxContent>
                          <w:p w14:paraId="1CA93461" w14:textId="77777777" w:rsidR="00AF495E" w:rsidRPr="007228EB" w:rsidRDefault="00AF495E" w:rsidP="00AF495E">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AF495E" w:rsidRPr="00A40074" w14:paraId="38FA044F"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63A52D75" w14:textId="77777777" w:rsidR="00AF495E" w:rsidRPr="00A40074" w:rsidRDefault="00AF495E">
            <w:pPr>
              <w:pStyle w:val="ListParagraph"/>
              <w:numPr>
                <w:ilvl w:val="0"/>
                <w:numId w:val="2"/>
              </w:numPr>
              <w:jc w:val="both"/>
              <w:rPr>
                <w:color w:val="0000FF"/>
                <w:lang w:val="en-GB"/>
              </w:rPr>
            </w:pPr>
            <w:r w:rsidRPr="00A40074">
              <w:rPr>
                <w:color w:val="0000FF"/>
                <w:lang w:val="en-GB"/>
              </w:rPr>
              <w:t>Purchase products with a high percentage of recycled content and packaging that can be recycled.</w:t>
            </w:r>
          </w:p>
          <w:p w14:paraId="52CDDC50" w14:textId="77777777" w:rsidR="00AF495E" w:rsidRPr="00A40074" w:rsidRDefault="00AF495E">
            <w:pPr>
              <w:pStyle w:val="ListParagraph"/>
              <w:numPr>
                <w:ilvl w:val="0"/>
                <w:numId w:val="2"/>
              </w:numPr>
              <w:jc w:val="both"/>
              <w:rPr>
                <w:color w:val="0000FF"/>
                <w:lang w:val="en-GB"/>
              </w:rPr>
            </w:pPr>
            <w:r w:rsidRPr="00A40074">
              <w:rPr>
                <w:color w:val="0000FF"/>
                <w:lang w:val="en-GB"/>
              </w:rPr>
              <w:t>Purchase products that use a minimum of packaging materials.</w:t>
            </w:r>
          </w:p>
          <w:p w14:paraId="3E89B7BD" w14:textId="6E30306E" w:rsidR="00AF495E" w:rsidRPr="00A40074" w:rsidRDefault="00AF495E">
            <w:pPr>
              <w:pStyle w:val="ListParagraph"/>
              <w:numPr>
                <w:ilvl w:val="0"/>
                <w:numId w:val="2"/>
              </w:numPr>
              <w:jc w:val="both"/>
              <w:rPr>
                <w:color w:val="0000FF"/>
                <w:lang w:val="en-GB"/>
              </w:rPr>
            </w:pPr>
            <w:r w:rsidRPr="137A9552">
              <w:rPr>
                <w:color w:val="0000FF"/>
                <w:lang w:val="en-GB"/>
              </w:rPr>
              <w:t xml:space="preserve">Purchase products in large packages (e.g. 5 </w:t>
            </w:r>
            <w:r w:rsidR="005D4DA8" w:rsidRPr="137A9552">
              <w:rPr>
                <w:color w:val="0000FF"/>
                <w:lang w:val="en-GB"/>
              </w:rPr>
              <w:t>litters</w:t>
            </w:r>
            <w:r w:rsidRPr="137A9552">
              <w:rPr>
                <w:color w:val="0000FF"/>
                <w:lang w:val="en-GB"/>
              </w:rPr>
              <w:t xml:space="preserve"> of water instead of 1 </w:t>
            </w:r>
            <w:r w:rsidR="005D4DA8" w:rsidRPr="137A9552">
              <w:rPr>
                <w:color w:val="0000FF"/>
                <w:lang w:val="en-GB"/>
              </w:rPr>
              <w:t>litter</w:t>
            </w:r>
            <w:r w:rsidRPr="137A9552">
              <w:rPr>
                <w:color w:val="0000FF"/>
                <w:lang w:val="en-GB"/>
              </w:rPr>
              <w:t xml:space="preserve"> of water or 0.33 </w:t>
            </w:r>
            <w:r w:rsidR="005D4DA8" w:rsidRPr="137A9552">
              <w:rPr>
                <w:color w:val="0000FF"/>
                <w:lang w:val="en-GB"/>
              </w:rPr>
              <w:t>litters</w:t>
            </w:r>
            <w:r w:rsidRPr="137A9552">
              <w:rPr>
                <w:color w:val="0000FF"/>
                <w:lang w:val="en-GB"/>
              </w:rPr>
              <w:t>).</w:t>
            </w:r>
          </w:p>
          <w:p w14:paraId="445A9CDC" w14:textId="77777777" w:rsidR="00AF495E" w:rsidRPr="00A40074" w:rsidRDefault="00AF495E">
            <w:pPr>
              <w:pStyle w:val="ListParagraph"/>
              <w:numPr>
                <w:ilvl w:val="0"/>
                <w:numId w:val="2"/>
              </w:numPr>
              <w:jc w:val="both"/>
              <w:rPr>
                <w:color w:val="0000FF"/>
                <w:lang w:val="en-GB"/>
              </w:rPr>
            </w:pPr>
            <w:r w:rsidRPr="00A40074">
              <w:rPr>
                <w:color w:val="0000FF"/>
                <w:lang w:val="en-GB"/>
              </w:rPr>
              <w:t>Purchase products/devices from suppliers who ensure adequate disposal of electronic waste.</w:t>
            </w:r>
          </w:p>
          <w:p w14:paraId="3C1CD3E6" w14:textId="352068AB" w:rsidR="00AF495E" w:rsidRPr="00A40074" w:rsidRDefault="00AF495E" w:rsidP="00817025">
            <w:pPr>
              <w:pStyle w:val="ListParagraph"/>
              <w:numPr>
                <w:ilvl w:val="0"/>
                <w:numId w:val="2"/>
              </w:numPr>
              <w:jc w:val="both"/>
              <w:rPr>
                <w:color w:val="0000FF"/>
                <w:lang w:val="en-GB"/>
              </w:rPr>
            </w:pPr>
            <w:r w:rsidRPr="137A9552">
              <w:rPr>
                <w:color w:val="0000FF"/>
                <w:lang w:val="en-GB"/>
              </w:rPr>
              <w:t>Buy products in bulk or in concentrated form (when possible). It takes less energy to produce one 1.5-liter bottle than 3 0.5-lit</w:t>
            </w:r>
            <w:r w:rsidR="005D4DA8" w:rsidRPr="137A9552">
              <w:rPr>
                <w:color w:val="0000FF"/>
                <w:lang w:val="en-GB"/>
              </w:rPr>
              <w:t>t</w:t>
            </w:r>
            <w:r w:rsidRPr="137A9552">
              <w:rPr>
                <w:color w:val="0000FF"/>
                <w:lang w:val="en-GB"/>
              </w:rPr>
              <w:t>er bottles.</w:t>
            </w:r>
          </w:p>
        </w:tc>
      </w:tr>
    </w:tbl>
    <w:p w14:paraId="6A8417CC" w14:textId="77777777" w:rsidR="00AF495E" w:rsidRPr="00A40074" w:rsidRDefault="00AF495E" w:rsidP="00AF495E">
      <w:pPr>
        <w:jc w:val="both"/>
        <w:rPr>
          <w:sz w:val="10"/>
          <w:szCs w:val="10"/>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407"/>
        <w:gridCol w:w="1113"/>
        <w:gridCol w:w="1113"/>
      </w:tblGrid>
      <w:tr w:rsidR="00AF495E" w:rsidRPr="00A40074" w14:paraId="205AA4A3" w14:textId="77777777" w:rsidTr="137A9552">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6891E9CA" w14:textId="77777777" w:rsidR="00AF495E" w:rsidRPr="00A40074" w:rsidRDefault="00AF495E" w:rsidP="007432E0">
            <w:pPr>
              <w:jc w:val="both"/>
              <w:rPr>
                <w:color w:val="C00000"/>
                <w:lang w:val="en-GB"/>
              </w:rPr>
            </w:pPr>
            <w:r w:rsidRPr="00A40074">
              <w:rPr>
                <w:color w:val="C00000"/>
                <w:lang w:val="en-GB"/>
              </w:rPr>
              <w:t>Measures and recommendations requiring capital investments: Green procurement and green financial instruments</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0C2CDD0" w14:textId="77777777" w:rsidR="00AF495E" w:rsidRPr="00A40074" w:rsidRDefault="00AF495E" w:rsidP="007432E0">
            <w:pPr>
              <w:jc w:val="center"/>
              <w:rPr>
                <w:lang w:val="en-GB"/>
              </w:rPr>
            </w:pPr>
            <w:r w:rsidRPr="00A40074">
              <w:rPr>
                <w:noProof/>
                <w:lang w:val="en-GB" w:eastAsia="sr-Latn-RS"/>
              </w:rPr>
              <mc:AlternateContent>
                <mc:Choice Requires="wps">
                  <w:drawing>
                    <wp:inline distT="0" distB="0" distL="0" distR="0" wp14:anchorId="38588333" wp14:editId="36AE1644">
                      <wp:extent cx="274320" cy="274320"/>
                      <wp:effectExtent l="19050" t="19050" r="11430" b="11430"/>
                      <wp:docPr id="2055845687"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3A8897BE" w14:textId="77777777" w:rsidR="00AF495E" w:rsidRPr="00736B08" w:rsidRDefault="00AF495E" w:rsidP="00AF495E">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8588333" id="_x0000_s1050"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uhaNAIAAMkEAAAOAAAAZHJzL2Uyb0RvYy54bWysVFFv0zAQfkfiP1h+Z0nLxqqo6TR1GkIa&#13;&#10;MDH4Aa5jN9Ycn7HdJv33nJ3EqwYSEuIlOp/vu/u+813WN0OnyVE4r8DUdHFRUiIMh0aZfU1/fL9/&#13;&#10;t6LEB2YapsGImp6Epzebt2/Wva3EElrQjXAEkxhf9bambQi2KgrPW9ExfwFWGLyU4DoW8Oj2ReNY&#13;&#10;j9k7XSzL8kPRg2usAy68R+/deEk3Kb+UgoevUnoRiK4pcgvp69J3F7/FZs2qvWO2VXyiwf6BRceU&#13;&#10;waI51R0LjByc+i1Vp7gDDzJccOgKkFJxkTSgmkX5Ss1Ty6xIWrA53uY2+f+Xln85PtlHF6l7+wD8&#13;&#10;2RMD25aZvbj1FtuHjxqbVPTWVzk4HvwEG6TrIhy1kCE19pQbK4ZAODqX15fvl9h+jleTHXOyagZb&#13;&#10;58NHAR2JRk2F1sr6KJ1V7Pjgwxg9RyW2oFVzr7ROhzguYqsdOTJ8aMa5MGGR4PrQfYZm9OPAlNOT&#13;&#10;oxsHY3SvZjcSSoMXMyV6/ryINqRH+qur66vckbEJqR3hpEXkos03IYlqouzEIKc8J7dMKaboCJMo&#13;&#10;JQNH6q+AGhWNfZhiI0ykGc/A8u8VMyJVBRMyuFMG3J8SNM+58hg/zYMfNUf5YdgNKBo1X0aS0bWD&#13;&#10;5vToSI/LVVP/88CcoER/Mji9cRNnw83GbjZc0FsY95UZ3gKuKw+OkoN1at+miYzcDdweAkiVhuOl&#13;&#10;4MQN9yU94bTbcSHPzynq5Q+0+QUAAP//AwBQSwMEFAAGAAgAAAAhAJTgz+/dAAAACAEAAA8AAABk&#13;&#10;cnMvZG93bnJldi54bWxMj0FLw0AQhe+C/2EZwYvYjVWKpNkUa/HgQWmriMdNdkyC2dmYnSbx3zvq&#13;&#10;QS9vGB7z5n3ZavKtGrCPTSADF7MEFFIZXEOVgeenu/NrUJEtOdsGQgOfGGGVHx9lNnVhpB0Oe66U&#13;&#10;hFBMrYGauUu1jmWN3sZZ6JDEewu9tyxrX2nX21HCfavnSbLQ3jYkH2rb4W2N5fv+4A2s74dxs96e&#13;&#10;fYRHLl6Hl+JhtxidMacn02YpcrMExTjx3wV8M0h/yKVYEQ7komoNCA3/qHhXl3NQxe/Ueab/A+Rf&#13;&#10;AAAA//8DAFBLAQItABQABgAIAAAAIQC2gziS/gAAAOEBAAATAAAAAAAAAAAAAAAAAAAAAABbQ29u&#13;&#10;dGVudF9UeXBlc10ueG1sUEsBAi0AFAAGAAgAAAAhADj9If/WAAAAlAEAAAsAAAAAAAAAAAAAAAAA&#13;&#10;LwEAAF9yZWxzLy5yZWxzUEsBAi0AFAAGAAgAAAAhAKoK6Fo0AgAAyQQAAA4AAAAAAAAAAAAAAAAA&#13;&#10;LgIAAGRycy9lMm9Eb2MueG1sUEsBAi0AFAAGAAgAAAAhAJTgz+/dAAAACAEAAA8AAAAAAAAAAAAA&#13;&#10;AAAAjgQAAGRycy9kb3ducmV2LnhtbFBLBQYAAAAABAAEAPMAAACYBQAAAAA=&#13;&#10;" fillcolor="#dbe5f1 [660]" strokecolor="#c0504d [3205]" strokeweight="2.25pt">
                      <v:path arrowok="t"/>
                      <o:lock v:ext="edit" aspectratio="t"/>
                      <v:textbox inset="0,0,0,0">
                        <w:txbxContent>
                          <w:p w14:paraId="3A8897BE" w14:textId="77777777" w:rsidR="00AF495E" w:rsidRPr="00736B08" w:rsidRDefault="00AF495E" w:rsidP="00AF495E">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0C5E7FD4" w14:textId="77777777" w:rsidR="00AF495E" w:rsidRPr="00A40074" w:rsidRDefault="00AF495E" w:rsidP="007432E0">
            <w:pPr>
              <w:jc w:val="center"/>
              <w:rPr>
                <w:lang w:val="en-GB"/>
              </w:rPr>
            </w:pPr>
            <w:r w:rsidRPr="00A40074">
              <w:rPr>
                <w:noProof/>
                <w:lang w:val="en-GB" w:eastAsia="sr-Latn-RS"/>
              </w:rPr>
              <mc:AlternateContent>
                <mc:Choice Requires="wps">
                  <w:drawing>
                    <wp:inline distT="0" distB="0" distL="0" distR="0" wp14:anchorId="4F990745" wp14:editId="3CB8B05E">
                      <wp:extent cx="274320" cy="274320"/>
                      <wp:effectExtent l="19050" t="19050" r="11430" b="11430"/>
                      <wp:docPr id="1111333701"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91E366" w14:textId="77777777" w:rsidR="00AF495E" w:rsidRPr="00791B73" w:rsidRDefault="00AF495E" w:rsidP="00AF495E">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4F990745" id="_x0000_s1051"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pjXUwIAACoFAAAOAAAAZHJzL2Uyb0RvYy54bWysVNuO0zAQfUfiHyy/06RdFqqo6WrV1SKk&#13;&#10;BVYsfIDr2ImF4zG226R/z9i5tLDLC+LFssczZ84cz3hz07eaHIXzCkxJl4ucEmE4VMrUJf3+7f7N&#13;&#10;mhIfmKmYBiNKehKe3mxfv9p0thAraEBXwhEEMb7obEmbEGyRZZ43omV+AVYYvJTgWhbw6OqscqxD&#13;&#10;9FZnqzx/l3XgKuuAC+/Rejdc0m3Cl1Lw8EVKLwLRJUVuIa0urfu4ZtsNK2rHbKP4SIP9A4uWKYNJ&#13;&#10;Z6g7Fhg5OPUMqlXcgQcZFhzaDKRUXKQasJpl/kc1Tw2zItWC4ng7y+T/Hyz/fHyyjy5S9/YB+A9P&#13;&#10;DOwaZmpx6y3Kh48aRco664vZOR78GNZL18ZwrIX0SdjTLKzoA+FoXL1/e7VC+TlejfuIyYop2Dof&#13;&#10;PghoSdyUVGitrI+ls4IdH3wYvCevxBa0qu6V1ukQ20XstCNHhg/NOBcmLFO4PrSfoBrs2DD5+ORo&#13;&#10;xsYYzOvJjIRS40WkRM9fJtGGdCW9Wi8R4zkDV+/n/HkeIZNsiHjGQHxtRi0H+ZKQ4aRFBNTmq5BE&#13;&#10;VVGwIcPfy/INq8RAf3l9kWyKSPQTYESWqNOMPegyF/q7ZIPQo38MFWmI5uCx9CnNS8FzRMoMJszB&#13;&#10;rTLgXqpM42ONmQf/SaRBmqhS6Pc9aoPSXEfXaNpDdXp0pMPpLan/eWBOUKI/GhyPOOrTxk2b/bRx&#13;&#10;Qe9g+BCY4Q3gf8CDo+Rgnaqb1PKRu4HbQwCpUvedE47ccCCTyOPnESf+8py8zl/c9hcAAAD//wMA&#13;&#10;UEsDBBQABgAIAAAAIQDqE7fs2gAAAAgBAAAPAAAAZHJzL2Rvd25yZXYueG1sTI9BT4NAEIXvJv6H&#13;&#10;zZj0ZherIUpZmqbSH1CsnrfsCCg7S9ilQH+9ox708iaTl3nzvnQz2VacsfeNIwV3ywgEUulMQ5WC&#13;&#10;48v+9hGED5qMbh2hghk9bLLrq1Qnxo10wHMRKsEh5BOtoA6hS6T0ZY1W+6XrkNh7d73Vgde+kqbX&#13;&#10;I4fbVq6iKJZWN8Qfat3hrsbysxisgtddXAzzx1tk83i80HbKn4Y5V2pxMz2vWbZrEAGn8HcB3wzc&#13;&#10;HzIudnIDGS9aBUwTfpS9h/sViNPvlFkq/wNkXwAAAP//AwBQSwECLQAUAAYACAAAACEAtoM4kv4A&#13;&#10;AADhAQAAEwAAAAAAAAAAAAAAAAAAAAAAW0NvbnRlbnRfVHlwZXNdLnhtbFBLAQItABQABgAIAAAA&#13;&#10;IQA4/SH/1gAAAJQBAAALAAAAAAAAAAAAAAAAAC8BAABfcmVscy8ucmVsc1BLAQItABQABgAIAAAA&#13;&#10;IQBpOpjXUwIAACoFAAAOAAAAAAAAAAAAAAAAAC4CAABkcnMvZTJvRG9jLnhtbFBLAQItABQABgAI&#13;&#10;AAAAIQDqE7fs2gAAAAgBAAAPAAAAAAAAAAAAAAAAAK0EAABkcnMvZG93bnJldi54bWxQSwUGAAAA&#13;&#10;AAQABADzAAAAtAUAAAAA&#13;&#10;" fillcolor="#dbe5f1 [660]" strokecolor="green" strokeweight="3pt">
                      <v:path arrowok="t"/>
                      <o:lock v:ext="edit" aspectratio="t"/>
                      <v:textbox inset="0,0,0,0">
                        <w:txbxContent>
                          <w:p w14:paraId="1191E366" w14:textId="77777777" w:rsidR="00AF495E" w:rsidRPr="00791B73" w:rsidRDefault="00AF495E" w:rsidP="00AF495E">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AF495E" w:rsidRPr="00A40074" w14:paraId="64A4EDCC" w14:textId="77777777" w:rsidTr="137A9552">
        <w:tc>
          <w:tcPr>
            <w:tcW w:w="9879" w:type="dxa"/>
            <w:gridSpan w:val="3"/>
            <w:tcBorders>
              <w:top w:val="single" w:sz="12" w:space="0" w:color="008000"/>
              <w:left w:val="dotted" w:sz="4" w:space="0" w:color="008000"/>
              <w:bottom w:val="single" w:sz="12" w:space="0" w:color="008000"/>
              <w:right w:val="dotted" w:sz="4" w:space="0" w:color="008000"/>
            </w:tcBorders>
          </w:tcPr>
          <w:p w14:paraId="506AB2AB" w14:textId="297317B0" w:rsidR="00AF495E" w:rsidRPr="00A40074" w:rsidRDefault="00AF495E">
            <w:pPr>
              <w:pStyle w:val="ListParagraph"/>
              <w:numPr>
                <w:ilvl w:val="0"/>
                <w:numId w:val="2"/>
              </w:numPr>
              <w:jc w:val="both"/>
              <w:rPr>
                <w:color w:val="C00000"/>
                <w:lang w:val="en-GB"/>
              </w:rPr>
            </w:pPr>
            <w:r w:rsidRPr="137A9552">
              <w:rPr>
                <w:color w:val="C00000"/>
                <w:lang w:val="en-GB"/>
              </w:rPr>
              <w:t>Use green financial instruments from national and international sources for investments in businesses</w:t>
            </w:r>
            <w:r w:rsidR="00A2637A" w:rsidRPr="137A9552">
              <w:rPr>
                <w:color w:val="C00000"/>
                <w:lang w:val="en-GB"/>
              </w:rPr>
              <w:t xml:space="preserve"> greening</w:t>
            </w:r>
            <w:r w:rsidRPr="137A9552">
              <w:rPr>
                <w:color w:val="C00000"/>
                <w:lang w:val="en-GB"/>
              </w:rPr>
              <w:t>.</w:t>
            </w:r>
          </w:p>
          <w:p w14:paraId="28551F77" w14:textId="1B9857A0" w:rsidR="00AF495E" w:rsidRPr="00A40074" w:rsidRDefault="00AF495E">
            <w:pPr>
              <w:pStyle w:val="ListParagraph"/>
              <w:numPr>
                <w:ilvl w:val="0"/>
                <w:numId w:val="2"/>
              </w:numPr>
              <w:jc w:val="both"/>
              <w:rPr>
                <w:color w:val="C00000"/>
                <w:lang w:val="en-GB"/>
              </w:rPr>
            </w:pPr>
            <w:r w:rsidRPr="00A40074">
              <w:rPr>
                <w:color w:val="C00000"/>
                <w:lang w:val="en-GB"/>
              </w:rPr>
              <w:t>Start producing green products to participate in green public procurement conducted by the public sector.</w:t>
            </w:r>
          </w:p>
        </w:tc>
      </w:tr>
    </w:tbl>
    <w:p w14:paraId="5564200F" w14:textId="77777777" w:rsidR="00E909EA" w:rsidRPr="00A40074" w:rsidRDefault="00E909EA" w:rsidP="008B53FC">
      <w:pPr>
        <w:pStyle w:val="Heading1"/>
        <w:spacing w:before="0" w:after="0"/>
        <w:rPr>
          <w:rFonts w:asciiTheme="minorHAnsi" w:hAnsiTheme="minorHAnsi" w:cstheme="minorHAnsi"/>
          <w:b/>
          <w:bCs/>
          <w:sz w:val="22"/>
          <w:szCs w:val="22"/>
          <w:lang w:val="en-GB"/>
        </w:rPr>
      </w:pPr>
      <w:bookmarkStart w:id="9" w:name="_Toc193979786"/>
    </w:p>
    <w:p w14:paraId="2D288147" w14:textId="7472BEAA" w:rsidR="008B53FC" w:rsidRPr="00A40074" w:rsidRDefault="00B71436" w:rsidP="008B53FC">
      <w:pPr>
        <w:pStyle w:val="Heading1"/>
        <w:spacing w:before="0" w:after="0"/>
        <w:rPr>
          <w:rFonts w:asciiTheme="minorHAnsi" w:hAnsiTheme="minorHAnsi" w:cstheme="minorHAnsi"/>
          <w:b/>
          <w:bCs/>
          <w:color w:val="auto"/>
          <w:sz w:val="22"/>
          <w:szCs w:val="22"/>
          <w:lang w:val="en-GB"/>
        </w:rPr>
      </w:pPr>
      <w:r w:rsidRPr="00A40074">
        <w:rPr>
          <w:rFonts w:asciiTheme="minorHAnsi" w:hAnsiTheme="minorHAnsi" w:cstheme="minorHAnsi"/>
          <w:b/>
          <w:bCs/>
          <w:color w:val="auto"/>
          <w:sz w:val="22"/>
          <w:szCs w:val="22"/>
          <w:lang w:val="en-GB"/>
        </w:rPr>
        <w:t xml:space="preserve">6. </w:t>
      </w:r>
      <w:r w:rsidR="008B53FC" w:rsidRPr="00A40074">
        <w:rPr>
          <w:rFonts w:asciiTheme="minorHAnsi" w:hAnsiTheme="minorHAnsi" w:cstheme="minorHAnsi"/>
          <w:b/>
          <w:bCs/>
          <w:color w:val="auto"/>
          <w:sz w:val="22"/>
          <w:szCs w:val="22"/>
          <w:lang w:val="en-GB"/>
        </w:rPr>
        <w:t>Greening the office</w:t>
      </w:r>
      <w:bookmarkEnd w:id="9"/>
    </w:p>
    <w:p w14:paraId="7726C58D" w14:textId="77777777" w:rsidR="000B306B" w:rsidRPr="00A40074" w:rsidRDefault="000B306B" w:rsidP="000B306B">
      <w:pPr>
        <w:rPr>
          <w:rFonts w:asciiTheme="minorHAnsi" w:hAnsi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0B306B" w:rsidRPr="00A40074" w14:paraId="0D9212FA"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575B580" w14:textId="6C810BDB" w:rsidR="000B306B" w:rsidRPr="00A40074" w:rsidRDefault="000B306B" w:rsidP="000B306B">
            <w:pPr>
              <w:jc w:val="both"/>
              <w:rPr>
                <w:color w:val="008000"/>
                <w:lang w:val="en-GB"/>
              </w:rPr>
            </w:pPr>
            <w:r w:rsidRPr="00A40074">
              <w:rPr>
                <w:color w:val="008000"/>
                <w:lang w:val="en-GB"/>
              </w:rPr>
              <w:t>Measures and recommendations that do not require investment: Greening the office</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2FC0ABF8" w14:textId="77777777" w:rsidR="000B306B" w:rsidRPr="00A40074" w:rsidRDefault="000B306B" w:rsidP="00D359DE">
            <w:pPr>
              <w:jc w:val="center"/>
              <w:rPr>
                <w:lang w:val="en-GB"/>
              </w:rPr>
            </w:pPr>
            <w:r w:rsidRPr="00A40074">
              <w:rPr>
                <w:noProof/>
                <w:lang w:val="en-GB" w:eastAsia="sr-Latn-RS"/>
              </w:rPr>
              <mc:AlternateContent>
                <mc:Choice Requires="wps">
                  <w:drawing>
                    <wp:inline distT="0" distB="0" distL="0" distR="0" wp14:anchorId="7CD43715" wp14:editId="74522420">
                      <wp:extent cx="274320" cy="274320"/>
                      <wp:effectExtent l="19050" t="19050" r="11430" b="11430"/>
                      <wp:docPr id="1150137217"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0180C4" w14:textId="77777777" w:rsidR="000B306B" w:rsidRPr="007228EB" w:rsidRDefault="000B306B" w:rsidP="000B306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7CD43715" id="_x0000_s1052"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7ehOwIAAOsEAAAOAAAAZHJzL2Uyb0RvYy54bWysVMGO0zAQvSPxD5bvNGkXlipqulp1tQhp&#13;&#10;BSsWPsBxnMTC8RjbbdK/Z2wn2S4gDoiLNbZn3rz34snuZuwVOQnrJOiSrlc5JUJzqKVuS/rt6/2b&#13;&#10;LSXOM10zBVqU9Cwcvdm/frUbTCE20IGqhSUIol0xmJJ23psiyxzvRM/cCozQeNmA7ZnHrW2z2rIB&#13;&#10;0XuVbfL8OhvA1sYCF87h6V26pPuI3zSC+89N44QnqqTIzcfVxrUKa7bfsaK1zHSSTzTYP7DomdTY&#13;&#10;dIG6Y56Ro5W/QfWSW3DQ+BWHPoOmkVxEDahmnf+i5qljRkQtaI4zi03u/8HyT6cn82gDdWcegH93&#13;&#10;RMOhY7oVt86gffhRg0nZYFyxJIeNm8rGxvahHLWQMRp7XowVoyccDzfv315t0H6OV1McMFkxFxvr&#13;&#10;/AcBPQlBSYVS0rggnRXs9OB8yp6zIltQsr6XSsVNeC7ioCw5MfzQVZs4o6bLLKXJUNKr7TrPI/KL&#13;&#10;S2fbagHI822OSanrRRoyVnoyI+mPTvizEoGG0l9EQ2QdFKcOL3kxzoX263TVsVokuut3F83mimhP&#13;&#10;BAzIDQpdsCeAOTOBzNiJ85QfSkWcgqV4kv634qUidgbtl+JearB/UqZQ1dQ55c8mJWuCS36sRvQG&#13;&#10;rbkOqeGogvr8aMmA41dS9+PIrKBEfdT4vsOszoGdg2oOrFcHSBPNNO8AB5p7S8nRWNl28c0G7hpu&#13;&#10;jx4aGZ/Pc8OJG05UNHma/jCyl/uY9fyP2v8EAAD//wMAUEsDBBQABgAIAAAAIQBCW7VS2wAAAAgB&#13;&#10;AAAPAAAAZHJzL2Rvd25yZXYueG1sTI9PT8MwDMXvSHyHyEjcWMIYE+uaTog/47ATG4cdvcZrqzVO&#13;&#10;1WRb+fYYOMDlWdaTn98vXwy+VSfqYxPYwu3IgCIug2u4svCxeb15ABUTssM2MFn4pAiL4vIix8yF&#13;&#10;M7/TaZ0qJSEcM7RQp9RlWseyJo9xFDpi8fah95hk7SvtejxLuG/12Jip9tiwfKixo6eaysP66C3s&#13;&#10;l1s/1Xo5mb1FY17w3q2qzcza66vheS7yOAeVaEh/F/DNIP2hkGK7cGQXVWtBaNKPije5G4Pa/U5d&#13;&#10;5Po/QPEFAAD//wMAUEsBAi0AFAAGAAgAAAAhALaDOJL+AAAA4QEAABMAAAAAAAAAAAAAAAAAAAAA&#13;&#10;AFtDb250ZW50X1R5cGVzXS54bWxQSwECLQAUAAYACAAAACEAOP0h/9YAAACUAQAACwAAAAAAAAAA&#13;&#10;AAAAAAAvAQAAX3JlbHMvLnJlbHNQSwECLQAUAAYACAAAACEANyu3oTsCAADrBAAADgAAAAAAAAAA&#13;&#10;AAAAAAAuAgAAZHJzL2Uyb0RvYy54bWxQSwECLQAUAAYACAAAACEAQlu1UtsAAAAIAQAADwAAAAAA&#13;&#10;AAAAAAAAAACVBAAAZHJzL2Rvd25yZXYueG1sUEsFBgAAAAAEAAQA8wAAAJ0FAAAAAA==&#13;&#10;" fillcolor="white [3212]" strokecolor="green" strokeweight="3pt">
                      <v:path arrowok="t"/>
                      <o:lock v:ext="edit" aspectratio="t"/>
                      <v:textbox inset="0,0,0,0">
                        <w:txbxContent>
                          <w:p w14:paraId="3C0180C4" w14:textId="77777777" w:rsidR="000B306B" w:rsidRPr="007228EB" w:rsidRDefault="000B306B" w:rsidP="000B306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0B306B" w:rsidRPr="00A40074" w14:paraId="568C1F78"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05D0E715" w14:textId="77777777" w:rsidR="000B306B" w:rsidRPr="00A40074" w:rsidRDefault="000B306B">
            <w:pPr>
              <w:pStyle w:val="ListParagraph"/>
              <w:numPr>
                <w:ilvl w:val="0"/>
                <w:numId w:val="2"/>
              </w:numPr>
              <w:jc w:val="both"/>
              <w:rPr>
                <w:rFonts w:asciiTheme="minorHAnsi" w:hAnsiTheme="minorHAnsi"/>
                <w:color w:val="008000"/>
                <w:lang w:val="en-GB"/>
              </w:rPr>
            </w:pPr>
            <w:r w:rsidRPr="00A40074">
              <w:rPr>
                <w:rFonts w:asciiTheme="minorHAnsi" w:hAnsiTheme="minorHAnsi"/>
                <w:color w:val="008000"/>
                <w:lang w:val="en-GB"/>
              </w:rPr>
              <w:t>Use email instead of faxes.</w:t>
            </w:r>
          </w:p>
          <w:p w14:paraId="3A3DCB39" w14:textId="0F746C53" w:rsidR="000B306B" w:rsidRPr="00A40074" w:rsidRDefault="000B306B" w:rsidP="137A9552">
            <w:pPr>
              <w:pStyle w:val="ListParagraph"/>
              <w:numPr>
                <w:ilvl w:val="0"/>
                <w:numId w:val="2"/>
              </w:numPr>
              <w:jc w:val="both"/>
              <w:rPr>
                <w:rFonts w:asciiTheme="minorHAnsi" w:hAnsiTheme="minorHAnsi"/>
                <w:color w:val="008000"/>
                <w:lang w:val="en-GB"/>
              </w:rPr>
            </w:pPr>
            <w:r w:rsidRPr="137A9552">
              <w:rPr>
                <w:rFonts w:asciiTheme="minorHAnsi" w:hAnsiTheme="minorHAnsi"/>
                <w:color w:val="008000"/>
                <w:lang w:val="en-GB"/>
              </w:rPr>
              <w:t>Use e-invoices instead of paper invoices</w:t>
            </w:r>
            <w:r w:rsidR="000404D5" w:rsidRPr="137A9552">
              <w:rPr>
                <w:rFonts w:asciiTheme="minorHAnsi" w:hAnsiTheme="minorHAnsi"/>
                <w:color w:val="008000"/>
                <w:lang w:val="en-GB"/>
              </w:rPr>
              <w:t>.</w:t>
            </w:r>
          </w:p>
          <w:p w14:paraId="6FAA2531" w14:textId="77777777" w:rsidR="000B306B" w:rsidRPr="00A40074" w:rsidRDefault="000B306B">
            <w:pPr>
              <w:pStyle w:val="ListParagraph"/>
              <w:numPr>
                <w:ilvl w:val="0"/>
                <w:numId w:val="2"/>
              </w:numPr>
              <w:jc w:val="both"/>
              <w:rPr>
                <w:rFonts w:asciiTheme="minorHAnsi" w:hAnsiTheme="minorHAnsi"/>
                <w:color w:val="008000"/>
                <w:lang w:val="en-GB"/>
              </w:rPr>
            </w:pPr>
            <w:r w:rsidRPr="00A40074">
              <w:rPr>
                <w:rFonts w:asciiTheme="minorHAnsi" w:hAnsiTheme="minorHAnsi"/>
                <w:color w:val="008000"/>
                <w:lang w:val="en-GB"/>
              </w:rPr>
              <w:t>Reduce paper usage and printing. Print only when necessary.</w:t>
            </w:r>
          </w:p>
          <w:p w14:paraId="6D61C0AF" w14:textId="77777777" w:rsidR="000B306B" w:rsidRPr="00A40074" w:rsidRDefault="000B306B">
            <w:pPr>
              <w:pStyle w:val="ListParagraph"/>
              <w:numPr>
                <w:ilvl w:val="0"/>
                <w:numId w:val="2"/>
              </w:numPr>
              <w:jc w:val="both"/>
              <w:rPr>
                <w:rFonts w:asciiTheme="minorHAnsi" w:hAnsiTheme="minorHAnsi"/>
                <w:color w:val="008000"/>
                <w:lang w:val="en-GB"/>
              </w:rPr>
            </w:pPr>
            <w:r w:rsidRPr="00A40074">
              <w:rPr>
                <w:rFonts w:asciiTheme="minorHAnsi" w:hAnsiTheme="minorHAnsi"/>
                <w:color w:val="008000"/>
                <w:lang w:val="en-GB"/>
              </w:rPr>
              <w:t>Set your computer's defaults to double-sided printing.</w:t>
            </w:r>
          </w:p>
          <w:p w14:paraId="5A29EB64" w14:textId="77777777" w:rsidR="000B306B" w:rsidRPr="00A40074" w:rsidRDefault="000B306B">
            <w:pPr>
              <w:pStyle w:val="ListParagraph"/>
              <w:numPr>
                <w:ilvl w:val="0"/>
                <w:numId w:val="2"/>
              </w:numPr>
              <w:jc w:val="both"/>
              <w:rPr>
                <w:rFonts w:asciiTheme="minorHAnsi" w:hAnsiTheme="minorHAnsi"/>
                <w:color w:val="008000"/>
                <w:lang w:val="en-GB"/>
              </w:rPr>
            </w:pPr>
            <w:r w:rsidRPr="00A40074">
              <w:rPr>
                <w:rFonts w:asciiTheme="minorHAnsi" w:hAnsiTheme="minorHAnsi"/>
                <w:color w:val="008000"/>
                <w:lang w:val="en-GB"/>
              </w:rPr>
              <w:t>Set smaller font sizes and margins when printing is necessary.</w:t>
            </w:r>
          </w:p>
          <w:p w14:paraId="27DE09FC" w14:textId="77777777" w:rsidR="000B306B" w:rsidRPr="00A40074" w:rsidRDefault="000B306B">
            <w:pPr>
              <w:pStyle w:val="ListParagraph"/>
              <w:numPr>
                <w:ilvl w:val="0"/>
                <w:numId w:val="2"/>
              </w:numPr>
              <w:jc w:val="both"/>
              <w:rPr>
                <w:rFonts w:asciiTheme="minorHAnsi" w:hAnsiTheme="minorHAnsi"/>
                <w:color w:val="008000"/>
                <w:lang w:val="en-GB"/>
              </w:rPr>
            </w:pPr>
            <w:r w:rsidRPr="00A40074">
              <w:rPr>
                <w:rFonts w:asciiTheme="minorHAnsi" w:hAnsiTheme="minorHAnsi"/>
                <w:color w:val="008000"/>
                <w:lang w:val="en-GB"/>
              </w:rPr>
              <w:t>To print work documents, use pre-printed paper that is printed on one side.</w:t>
            </w:r>
          </w:p>
          <w:p w14:paraId="0C31D773" w14:textId="77777777" w:rsidR="000B306B" w:rsidRPr="00A40074" w:rsidRDefault="000B306B">
            <w:pPr>
              <w:pStyle w:val="ListParagraph"/>
              <w:numPr>
                <w:ilvl w:val="0"/>
                <w:numId w:val="2"/>
              </w:numPr>
              <w:jc w:val="both"/>
              <w:rPr>
                <w:rFonts w:asciiTheme="minorHAnsi" w:hAnsiTheme="minorHAnsi"/>
                <w:color w:val="008000"/>
                <w:lang w:val="en-GB"/>
              </w:rPr>
            </w:pPr>
            <w:r w:rsidRPr="00A40074">
              <w:rPr>
                <w:rFonts w:asciiTheme="minorHAnsi" w:hAnsiTheme="minorHAnsi"/>
                <w:color w:val="008000"/>
                <w:lang w:val="en-GB"/>
              </w:rPr>
              <w:t>Keep previously used paper near the printer and use it for drafts, internal notes, etc.</w:t>
            </w:r>
          </w:p>
          <w:p w14:paraId="6F231484" w14:textId="77777777" w:rsidR="000B306B" w:rsidRPr="00A40074" w:rsidRDefault="000B306B">
            <w:pPr>
              <w:pStyle w:val="ListParagraph"/>
              <w:numPr>
                <w:ilvl w:val="0"/>
                <w:numId w:val="2"/>
              </w:numPr>
              <w:jc w:val="both"/>
              <w:rPr>
                <w:rFonts w:asciiTheme="minorHAnsi" w:hAnsiTheme="minorHAnsi"/>
                <w:color w:val="008000"/>
                <w:lang w:val="en-GB"/>
              </w:rPr>
            </w:pPr>
            <w:r w:rsidRPr="00A40074">
              <w:rPr>
                <w:rFonts w:asciiTheme="minorHAnsi" w:hAnsiTheme="minorHAnsi"/>
                <w:color w:val="008000"/>
                <w:lang w:val="en-GB"/>
              </w:rPr>
              <w:t>Use a whiteboard instead of a flipchart in meeting rooms.</w:t>
            </w:r>
          </w:p>
          <w:p w14:paraId="2FD6FF92" w14:textId="518B8585" w:rsidR="000B306B" w:rsidRPr="00A40074" w:rsidRDefault="000B306B" w:rsidP="137A9552">
            <w:pPr>
              <w:pStyle w:val="ListParagraph"/>
              <w:numPr>
                <w:ilvl w:val="0"/>
                <w:numId w:val="2"/>
              </w:numPr>
              <w:jc w:val="both"/>
              <w:rPr>
                <w:rFonts w:asciiTheme="minorHAnsi" w:hAnsiTheme="minorHAnsi"/>
                <w:color w:val="008000"/>
                <w:lang w:val="en-GB"/>
              </w:rPr>
            </w:pPr>
            <w:r w:rsidRPr="137A9552">
              <w:rPr>
                <w:rFonts w:asciiTheme="minorHAnsi" w:hAnsiTheme="minorHAnsi"/>
                <w:color w:val="008000"/>
                <w:lang w:val="en-GB"/>
              </w:rPr>
              <w:t xml:space="preserve">When designing and printing publications, avoid large blocks of </w:t>
            </w:r>
            <w:r w:rsidR="000404D5" w:rsidRPr="137A9552">
              <w:rPr>
                <w:rFonts w:asciiTheme="minorHAnsi" w:hAnsiTheme="minorHAnsi"/>
                <w:color w:val="008000"/>
                <w:lang w:val="en-GB"/>
              </w:rPr>
              <w:t>colour</w:t>
            </w:r>
            <w:r w:rsidRPr="137A9552">
              <w:rPr>
                <w:rFonts w:asciiTheme="minorHAnsi" w:hAnsiTheme="minorHAnsi"/>
                <w:color w:val="008000"/>
                <w:lang w:val="en-GB"/>
              </w:rPr>
              <w:t xml:space="preserve"> and </w:t>
            </w:r>
            <w:r w:rsidR="000404D5" w:rsidRPr="137A9552">
              <w:rPr>
                <w:rFonts w:asciiTheme="minorHAnsi" w:hAnsiTheme="minorHAnsi"/>
                <w:color w:val="008000"/>
                <w:lang w:val="en-GB"/>
              </w:rPr>
              <w:t>colours</w:t>
            </w:r>
            <w:r w:rsidRPr="137A9552">
              <w:rPr>
                <w:rFonts w:asciiTheme="minorHAnsi" w:hAnsiTheme="minorHAnsi"/>
                <w:color w:val="008000"/>
                <w:lang w:val="en-GB"/>
              </w:rPr>
              <w:t xml:space="preserve"> that are difficult to remove in the recycling process (purple, red, blue).</w:t>
            </w:r>
          </w:p>
          <w:p w14:paraId="66174201" w14:textId="77777777" w:rsidR="000B306B" w:rsidRPr="00A40074" w:rsidRDefault="000B306B">
            <w:pPr>
              <w:pStyle w:val="ListParagraph"/>
              <w:numPr>
                <w:ilvl w:val="0"/>
                <w:numId w:val="2"/>
              </w:numPr>
              <w:jc w:val="both"/>
              <w:rPr>
                <w:rFonts w:asciiTheme="minorHAnsi" w:hAnsiTheme="minorHAnsi"/>
                <w:color w:val="008000"/>
                <w:lang w:val="en-GB"/>
              </w:rPr>
            </w:pPr>
            <w:r w:rsidRPr="00A40074">
              <w:rPr>
                <w:rFonts w:asciiTheme="minorHAnsi" w:hAnsiTheme="minorHAnsi"/>
                <w:color w:val="008000"/>
                <w:lang w:val="en-GB"/>
              </w:rPr>
              <w:t>Send publications by email instead of printing them.</w:t>
            </w:r>
          </w:p>
          <w:p w14:paraId="2E50D261" w14:textId="2117ED55" w:rsidR="0083386E" w:rsidRPr="00A40074" w:rsidRDefault="0083386E" w:rsidP="137A9552">
            <w:pPr>
              <w:pStyle w:val="ListParagraph"/>
              <w:numPr>
                <w:ilvl w:val="0"/>
                <w:numId w:val="2"/>
              </w:numPr>
              <w:jc w:val="both"/>
              <w:rPr>
                <w:rFonts w:asciiTheme="minorHAnsi" w:hAnsiTheme="minorHAnsi"/>
                <w:color w:val="008000"/>
                <w:lang w:val="en-GB"/>
              </w:rPr>
            </w:pPr>
            <w:r w:rsidRPr="137A9552">
              <w:rPr>
                <w:rFonts w:asciiTheme="minorHAnsi" w:hAnsiTheme="minorHAnsi"/>
                <w:color w:val="008000"/>
                <w:lang w:val="en-GB"/>
              </w:rPr>
              <w:t xml:space="preserve">Ask colleagues to bring laptops to meetings instead of written materials unless </w:t>
            </w:r>
            <w:r w:rsidR="000404D5" w:rsidRPr="137A9552">
              <w:rPr>
                <w:rFonts w:asciiTheme="minorHAnsi" w:hAnsiTheme="minorHAnsi"/>
                <w:color w:val="008000"/>
                <w:lang w:val="en-GB"/>
              </w:rPr>
              <w:t>necessary</w:t>
            </w:r>
            <w:r w:rsidRPr="137A9552">
              <w:rPr>
                <w:rFonts w:asciiTheme="minorHAnsi" w:hAnsiTheme="minorHAnsi"/>
                <w:color w:val="008000"/>
                <w:lang w:val="en-GB"/>
              </w:rPr>
              <w:t>.</w:t>
            </w:r>
          </w:p>
          <w:p w14:paraId="70098034" w14:textId="77777777" w:rsidR="000B306B" w:rsidRPr="00A40074" w:rsidRDefault="000B306B">
            <w:pPr>
              <w:pStyle w:val="ListParagraph"/>
              <w:numPr>
                <w:ilvl w:val="0"/>
                <w:numId w:val="2"/>
              </w:numPr>
              <w:jc w:val="both"/>
              <w:rPr>
                <w:color w:val="008000"/>
                <w:lang w:val="en-GB"/>
              </w:rPr>
            </w:pPr>
            <w:r w:rsidRPr="00A40074">
              <w:rPr>
                <w:color w:val="008000"/>
                <w:lang w:val="en-GB"/>
              </w:rPr>
              <w:t>Use lighter paper (heavier paper requires more energy, water and wood to produce).</w:t>
            </w:r>
          </w:p>
          <w:p w14:paraId="37884D91" w14:textId="7A1D18BD" w:rsidR="000B306B" w:rsidRPr="00A40074" w:rsidRDefault="000B306B">
            <w:pPr>
              <w:pStyle w:val="ListParagraph"/>
              <w:numPr>
                <w:ilvl w:val="0"/>
                <w:numId w:val="2"/>
              </w:numPr>
              <w:jc w:val="both"/>
              <w:rPr>
                <w:color w:val="008000"/>
                <w:lang w:val="en-GB"/>
              </w:rPr>
            </w:pPr>
            <w:r w:rsidRPr="137A9552">
              <w:rPr>
                <w:color w:val="008000"/>
                <w:lang w:val="en-GB"/>
              </w:rPr>
              <w:t xml:space="preserve">Set up a </w:t>
            </w:r>
            <w:r w:rsidR="00E86306" w:rsidRPr="137A9552">
              <w:rPr>
                <w:color w:val="008000"/>
                <w:lang w:val="en-GB"/>
              </w:rPr>
              <w:t>‘</w:t>
            </w:r>
            <w:r w:rsidRPr="137A9552">
              <w:rPr>
                <w:color w:val="008000"/>
                <w:lang w:val="en-GB"/>
              </w:rPr>
              <w:t>reuse box</w:t>
            </w:r>
            <w:r w:rsidR="00E86306" w:rsidRPr="137A9552">
              <w:rPr>
                <w:color w:val="008000"/>
                <w:lang w:val="en-GB"/>
              </w:rPr>
              <w:t>’</w:t>
            </w:r>
            <w:r w:rsidRPr="137A9552">
              <w:rPr>
                <w:color w:val="008000"/>
                <w:lang w:val="en-GB"/>
              </w:rPr>
              <w:t xml:space="preserve"> for storing and reusing office supplies such as folders, filing cabinets, etc.</w:t>
            </w:r>
          </w:p>
          <w:p w14:paraId="2891FCCD" w14:textId="77777777" w:rsidR="0083386E" w:rsidRPr="00A40074" w:rsidRDefault="0083386E">
            <w:pPr>
              <w:pStyle w:val="ListParagraph"/>
              <w:numPr>
                <w:ilvl w:val="0"/>
                <w:numId w:val="2"/>
              </w:numPr>
              <w:jc w:val="both"/>
              <w:rPr>
                <w:color w:val="008000"/>
                <w:lang w:val="en-GB"/>
              </w:rPr>
            </w:pPr>
            <w:r w:rsidRPr="00A40074">
              <w:rPr>
                <w:color w:val="008000"/>
                <w:lang w:val="en-GB"/>
              </w:rPr>
              <w:t>Always turn off your computer when you are not using it. If you must leave your computer on while you are not working, turn off the monitor, as it consumes more than half of the power of the entire system.</w:t>
            </w:r>
          </w:p>
          <w:p w14:paraId="039BF9E7" w14:textId="77777777" w:rsidR="0083386E" w:rsidRPr="00A40074" w:rsidRDefault="0083386E">
            <w:pPr>
              <w:pStyle w:val="ListParagraph"/>
              <w:numPr>
                <w:ilvl w:val="0"/>
                <w:numId w:val="2"/>
              </w:numPr>
              <w:jc w:val="both"/>
              <w:rPr>
                <w:color w:val="008000"/>
                <w:lang w:val="en-GB"/>
              </w:rPr>
            </w:pPr>
            <w:r w:rsidRPr="00A40074">
              <w:rPr>
                <w:color w:val="008000"/>
                <w:lang w:val="en-GB"/>
              </w:rPr>
              <w:t>Set your computer and monitor to automatically go into sleep mode or screen saver if not used for 5 minutes.</w:t>
            </w:r>
          </w:p>
          <w:p w14:paraId="594B5A47" w14:textId="77777777" w:rsidR="0083386E" w:rsidRPr="00A40074" w:rsidRDefault="0083386E">
            <w:pPr>
              <w:pStyle w:val="ListParagraph"/>
              <w:numPr>
                <w:ilvl w:val="0"/>
                <w:numId w:val="2"/>
              </w:numPr>
              <w:rPr>
                <w:color w:val="008000"/>
                <w:lang w:val="en-GB"/>
              </w:rPr>
            </w:pPr>
            <w:r w:rsidRPr="00A40074">
              <w:rPr>
                <w:color w:val="008000"/>
                <w:lang w:val="en-GB"/>
              </w:rPr>
              <w:t>Don't leave chargers plugged in (especially overnight). Some chargers for cell phones, laptops, and digital cameras use energy even when the devices are charged.</w:t>
            </w:r>
          </w:p>
          <w:p w14:paraId="130B0380" w14:textId="4E81D4C7" w:rsidR="0083386E" w:rsidRPr="00A40074" w:rsidRDefault="0083386E">
            <w:pPr>
              <w:pStyle w:val="ListParagraph"/>
              <w:numPr>
                <w:ilvl w:val="0"/>
                <w:numId w:val="2"/>
              </w:numPr>
              <w:jc w:val="both"/>
              <w:rPr>
                <w:color w:val="008000"/>
                <w:lang w:val="en-GB"/>
              </w:rPr>
            </w:pPr>
            <w:r w:rsidRPr="00A40074">
              <w:rPr>
                <w:color w:val="008000"/>
                <w:lang w:val="en-GB"/>
              </w:rPr>
              <w:lastRenderedPageBreak/>
              <w:t>Use the stairs instead of the elevator, whenever possible.</w:t>
            </w:r>
          </w:p>
          <w:p w14:paraId="03148520" w14:textId="77777777" w:rsidR="000B306B" w:rsidRPr="00A40074" w:rsidRDefault="000B306B">
            <w:pPr>
              <w:pStyle w:val="ListParagraph"/>
              <w:numPr>
                <w:ilvl w:val="0"/>
                <w:numId w:val="2"/>
              </w:numPr>
              <w:jc w:val="both"/>
              <w:rPr>
                <w:color w:val="008000"/>
                <w:lang w:val="en-GB"/>
              </w:rPr>
            </w:pPr>
            <w:r w:rsidRPr="00A40074">
              <w:rPr>
                <w:color w:val="008000"/>
                <w:lang w:val="en-GB"/>
              </w:rPr>
              <w:t>Order food delivery from a delivery company that uses recyclable containers. Avoid using polystyrene containers for delivered food.</w:t>
            </w:r>
          </w:p>
          <w:p w14:paraId="4543E11C" w14:textId="77777777" w:rsidR="000B306B" w:rsidRPr="00A40074" w:rsidRDefault="000B306B">
            <w:pPr>
              <w:pStyle w:val="ListParagraph"/>
              <w:numPr>
                <w:ilvl w:val="0"/>
                <w:numId w:val="2"/>
              </w:numPr>
              <w:jc w:val="both"/>
              <w:rPr>
                <w:color w:val="008000"/>
                <w:lang w:val="en-GB"/>
              </w:rPr>
            </w:pPr>
            <w:r w:rsidRPr="00A40074">
              <w:rPr>
                <w:color w:val="008000"/>
                <w:lang w:val="en-GB"/>
              </w:rPr>
              <w:t>Pack food and drinks in separate containers and bring them from home.</w:t>
            </w:r>
          </w:p>
          <w:p w14:paraId="581FC9C3" w14:textId="3DAAB570" w:rsidR="0083386E" w:rsidRPr="00A40074" w:rsidRDefault="000B306B">
            <w:pPr>
              <w:pStyle w:val="ListParagraph"/>
              <w:numPr>
                <w:ilvl w:val="0"/>
                <w:numId w:val="2"/>
              </w:numPr>
              <w:jc w:val="both"/>
              <w:rPr>
                <w:color w:val="008000"/>
                <w:lang w:val="en-GB"/>
              </w:rPr>
            </w:pPr>
            <w:r w:rsidRPr="00A40074">
              <w:rPr>
                <w:color w:val="008000"/>
                <w:lang w:val="en-GB"/>
              </w:rPr>
              <w:t>Use glass containers that can be washed (rather than plastic ones that you will throw away).</w:t>
            </w:r>
          </w:p>
        </w:tc>
      </w:tr>
    </w:tbl>
    <w:p w14:paraId="58A0326F" w14:textId="77777777" w:rsidR="000B306B" w:rsidRPr="00A40074" w:rsidRDefault="000B306B" w:rsidP="000B306B">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gridCol w:w="1114"/>
      </w:tblGrid>
      <w:tr w:rsidR="000B306B" w:rsidRPr="00A40074" w14:paraId="2664FE89" w14:textId="77777777" w:rsidTr="137A9552">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50C62838" w14:textId="1F73A115" w:rsidR="000B306B" w:rsidRPr="00A40074" w:rsidRDefault="000B306B" w:rsidP="00D359DE">
            <w:pPr>
              <w:rPr>
                <w:color w:val="0000FF"/>
                <w:lang w:val="en-GB"/>
              </w:rPr>
            </w:pPr>
            <w:r w:rsidRPr="00A40074">
              <w:rPr>
                <w:color w:val="0000FF"/>
                <w:lang w:val="en-GB"/>
              </w:rPr>
              <w:t>Measures and recommendations that require small investments:</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5D01BAB8" w14:textId="77777777" w:rsidR="000B306B" w:rsidRPr="00A40074" w:rsidRDefault="000B306B" w:rsidP="00D359DE">
            <w:pPr>
              <w:jc w:val="center"/>
              <w:rPr>
                <w:lang w:val="en-GB"/>
              </w:rPr>
            </w:pPr>
            <w:r w:rsidRPr="00A40074">
              <w:rPr>
                <w:noProof/>
                <w:lang w:val="en-GB" w:eastAsia="sr-Latn-RS"/>
              </w:rPr>
              <mc:AlternateContent>
                <mc:Choice Requires="wps">
                  <w:drawing>
                    <wp:inline distT="0" distB="0" distL="0" distR="0" wp14:anchorId="6D34BC94" wp14:editId="1B33709B">
                      <wp:extent cx="274320" cy="274320"/>
                      <wp:effectExtent l="19050" t="19050" r="11430" b="11430"/>
                      <wp:docPr id="146078345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0D56C2" w14:textId="77777777" w:rsidR="000B306B" w:rsidRPr="007228EB" w:rsidRDefault="000B306B" w:rsidP="000B306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D34BC94" id="_x0000_s1053"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WSaUAIAACoFAAAOAAAAZHJzL2Uyb0RvYy54bWysVNuO2yAQfa/Uf0C8N3aSXiIrzmqV1VaV&#13;&#10;tu2q234AwWCjYoYCiZ2/74AvibqrPlR9QTDMnDlzmGF707eanITzCkxJl4ucEmE4VMrUJf3x/f7N&#13;&#10;hhIfmKmYBiNKehae3uxev9p2thAraEBXwhEEMb7obEmbEGyRZZ43omV+AVYYvJTgWhbw6OqscqxD&#13;&#10;9FZnqzx/n3XgKuuAC+/Rejdc0l3Cl1Lw8FVKLwLRJUVuIa0urYe4ZrstK2rHbKP4SIP9A4uWKYNJ&#13;&#10;Z6g7Fhg5OvUMqlXcgQcZFhzaDKRUXKQasJpl/kc1Tw2zItWC4ng7y+T/Hyz/cnqyjy5S9/YB+E9P&#13;&#10;DOwbZmpx6y3Kh48aRco664vZOR78GNZL18ZwrIX0SdjzLKzoA+FoXH14u16h/Byvxn3EZMUUbJ0P&#13;&#10;HwW0JG5KKrRW1sfSWcFODz4M3pNXYgtaVfdK63SI7SL22pETw4dmnAsT1ilcH9vPUA12bJh8fHI0&#13;&#10;Y2MM5s1kRkKp8SJSouevk2hDupKuN0vEeM7A1Yc5f55HyCQbIl4wEF+bUctBviRkOGsRAbX5JiRR&#13;&#10;VRRsyPBSWcvhqmGVGOgv310lmyIS/QQYkSXqNGOPAJPntWTDU8/+MVSkIZqDx9L/FjxHpMxgwhzc&#13;&#10;KgPupcp0mDMP/pNIgzRRpdAfetQm9k8UNpoOUJ0fHelwekvqfx2ZE5ToTwbHI476tHHT5jBtXNB7&#13;&#10;GD4EZngD+B/w4Cg5WqfqJrV85G7g9hhAqtR9l4QjNxzIJPL4ecSJvz4nr8sXt/sNAAD//wMAUEsD&#13;&#10;BBQABgAIAAAAIQC9j0Vr2wAAAAgBAAAPAAAAZHJzL2Rvd25yZXYueG1sTI9BT8MwDIXvSPyHyEjc&#13;&#10;WMI2CnRNpwrEFcZAAm5ZY5qOxqmabCv/HgMHuDzLevLz+4rl6DuxxyG2gTScTxQIpDrYlhoNz093&#13;&#10;Z1cgYjJkTRcINXxihGV5fFSY3IYDPeJ+nRrBIRRzo8Gl1OdSxtqhN3ESeiT23sPgTeJ1aKQdzIHD&#13;&#10;fSenSmXSm5b4gzM93jisP9Y7ryFT1er1Zb5Vb1ucXbjrh+oyu2+0Pj0Zbxcs1QJEwjH9XcA3A/eH&#13;&#10;kottwo5sFJ0Gpkk/yt58NgWx+Z2yLOR/gPILAAD//wMAUEsBAi0AFAAGAAgAAAAhALaDOJL+AAAA&#13;&#10;4QEAABMAAAAAAAAAAAAAAAAAAAAAAFtDb250ZW50X1R5cGVzXS54bWxQSwECLQAUAAYACAAAACEA&#13;&#10;OP0h/9YAAACUAQAACwAAAAAAAAAAAAAAAAAvAQAAX3JlbHMvLnJlbHNQSwECLQAUAAYACAAAACEA&#13;&#10;7RlkmlACAAAqBQAADgAAAAAAAAAAAAAAAAAuAgAAZHJzL2Uyb0RvYy54bWxQSwECLQAUAAYACAAA&#13;&#10;ACEAvY9Fa9sAAAAIAQAADwAAAAAAAAAAAAAAAACqBAAAZHJzL2Rvd25yZXYueG1sUEsFBgAAAAAE&#13;&#10;AAQA8wAAALIFAAAAAA==&#13;&#10;" fillcolor="#eaf1dd [662]" strokecolor="green" strokeweight="3pt">
                      <v:path arrowok="t"/>
                      <o:lock v:ext="edit" aspectratio="t"/>
                      <v:textbox inset="0,0,0,0">
                        <w:txbxContent>
                          <w:p w14:paraId="2E0D56C2" w14:textId="77777777" w:rsidR="000B306B" w:rsidRPr="007228EB" w:rsidRDefault="000B306B" w:rsidP="000B306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0B306B" w:rsidRPr="00A40074" w14:paraId="3F48F6E6" w14:textId="77777777" w:rsidTr="137A9552">
        <w:tc>
          <w:tcPr>
            <w:tcW w:w="9879" w:type="dxa"/>
            <w:gridSpan w:val="2"/>
            <w:tcBorders>
              <w:top w:val="single" w:sz="12" w:space="0" w:color="008000"/>
              <w:left w:val="dotted" w:sz="4" w:space="0" w:color="008000"/>
              <w:bottom w:val="single" w:sz="12" w:space="0" w:color="008000"/>
              <w:right w:val="dotted" w:sz="4" w:space="0" w:color="008000"/>
            </w:tcBorders>
          </w:tcPr>
          <w:p w14:paraId="73553019" w14:textId="77777777" w:rsidR="0083386E" w:rsidRPr="00A40074" w:rsidRDefault="0083386E">
            <w:pPr>
              <w:pStyle w:val="ListParagraph"/>
              <w:numPr>
                <w:ilvl w:val="0"/>
                <w:numId w:val="2"/>
              </w:numPr>
              <w:rPr>
                <w:color w:val="0000FF"/>
                <w:lang w:val="en-GB"/>
              </w:rPr>
            </w:pPr>
            <w:r w:rsidRPr="00A40074">
              <w:rPr>
                <w:color w:val="0000FF"/>
                <w:lang w:val="en-GB"/>
              </w:rPr>
              <w:t>Regularly maintain and service computers and other IT devices.</w:t>
            </w:r>
          </w:p>
          <w:p w14:paraId="0434355D" w14:textId="588F3124" w:rsidR="0083386E" w:rsidRPr="00A40074" w:rsidRDefault="0083386E">
            <w:pPr>
              <w:pStyle w:val="ListParagraph"/>
              <w:numPr>
                <w:ilvl w:val="0"/>
                <w:numId w:val="2"/>
              </w:numPr>
              <w:jc w:val="both"/>
              <w:rPr>
                <w:color w:val="0000FF"/>
                <w:lang w:val="en-GB"/>
              </w:rPr>
            </w:pPr>
            <w:r w:rsidRPr="137A9552">
              <w:rPr>
                <w:color w:val="0000FF"/>
                <w:lang w:val="en-GB"/>
              </w:rPr>
              <w:t>Digiti</w:t>
            </w:r>
            <w:r w:rsidR="00A80C2A" w:rsidRPr="137A9552">
              <w:rPr>
                <w:color w:val="0000FF"/>
                <w:lang w:val="en-GB"/>
              </w:rPr>
              <w:t>s</w:t>
            </w:r>
            <w:r w:rsidRPr="137A9552">
              <w:rPr>
                <w:color w:val="0000FF"/>
                <w:lang w:val="en-GB"/>
              </w:rPr>
              <w:t xml:space="preserve">e your business. Use modern technologies and software to archive documents that you will not need after a certain </w:t>
            </w:r>
            <w:r w:rsidR="00A80C2A" w:rsidRPr="137A9552">
              <w:rPr>
                <w:color w:val="0000FF"/>
                <w:lang w:val="en-GB"/>
              </w:rPr>
              <w:t>period</w:t>
            </w:r>
            <w:r w:rsidRPr="137A9552">
              <w:rPr>
                <w:color w:val="0000FF"/>
                <w:lang w:val="en-GB"/>
              </w:rPr>
              <w:t xml:space="preserve"> (they are faster to search, can be updated, and are often quite satisfactory).</w:t>
            </w:r>
          </w:p>
          <w:p w14:paraId="4679C0C3" w14:textId="3D18564C" w:rsidR="000B306B" w:rsidRPr="00A40074" w:rsidRDefault="0083386E">
            <w:pPr>
              <w:pStyle w:val="ListParagraph"/>
              <w:numPr>
                <w:ilvl w:val="0"/>
                <w:numId w:val="2"/>
              </w:numPr>
              <w:jc w:val="both"/>
              <w:rPr>
                <w:color w:val="0000FF"/>
                <w:lang w:val="en-GB"/>
              </w:rPr>
            </w:pPr>
            <w:r w:rsidRPr="137A9552">
              <w:rPr>
                <w:color w:val="0000FF"/>
                <w:lang w:val="en-GB"/>
              </w:rPr>
              <w:t xml:space="preserve">Use energy-efficient equipment and appliances </w:t>
            </w:r>
            <w:r w:rsidR="00544EC7" w:rsidRPr="137A9552">
              <w:rPr>
                <w:color w:val="0000FF"/>
                <w:lang w:val="en-GB"/>
              </w:rPr>
              <w:t>(</w:t>
            </w:r>
            <w:r w:rsidRPr="137A9552">
              <w:rPr>
                <w:color w:val="0000FF"/>
                <w:lang w:val="en-GB"/>
              </w:rPr>
              <w:t>Energy Star or A class).</w:t>
            </w:r>
          </w:p>
          <w:p w14:paraId="47E4CAE3" w14:textId="4BF2F872" w:rsidR="0083386E" w:rsidRPr="00A40074" w:rsidRDefault="0083386E">
            <w:pPr>
              <w:pStyle w:val="ListParagraph"/>
              <w:numPr>
                <w:ilvl w:val="0"/>
                <w:numId w:val="2"/>
              </w:numPr>
              <w:jc w:val="both"/>
              <w:rPr>
                <w:rFonts w:asciiTheme="minorHAnsi" w:hAnsiTheme="minorHAnsi"/>
                <w:color w:val="0000FF"/>
                <w:lang w:val="en-GB"/>
              </w:rPr>
            </w:pPr>
            <w:r w:rsidRPr="00A40074">
              <w:rPr>
                <w:rFonts w:asciiTheme="minorHAnsi" w:hAnsiTheme="minorHAnsi"/>
                <w:color w:val="0000FF"/>
                <w:lang w:val="en-GB"/>
              </w:rPr>
              <w:t>Purchase and use recycled toner and printer cartridges, if possible.</w:t>
            </w:r>
          </w:p>
          <w:p w14:paraId="3A0E7721" w14:textId="0E38D323" w:rsidR="0083386E" w:rsidRPr="00A40074" w:rsidRDefault="0083386E">
            <w:pPr>
              <w:pStyle w:val="ListParagraph"/>
              <w:numPr>
                <w:ilvl w:val="0"/>
                <w:numId w:val="2"/>
              </w:numPr>
              <w:jc w:val="both"/>
              <w:rPr>
                <w:color w:val="0000FF"/>
                <w:lang w:val="en-GB"/>
              </w:rPr>
            </w:pPr>
            <w:r w:rsidRPr="00A40074">
              <w:rPr>
                <w:rFonts w:asciiTheme="minorHAnsi" w:hAnsiTheme="minorHAnsi"/>
                <w:color w:val="0000FF"/>
                <w:lang w:val="en-GB"/>
              </w:rPr>
              <w:t xml:space="preserve">Purchase and use </w:t>
            </w:r>
            <w:r w:rsidRPr="00A40074">
              <w:rPr>
                <w:color w:val="0000FF"/>
                <w:lang w:val="en-GB"/>
              </w:rPr>
              <w:t>recycled paper.</w:t>
            </w:r>
          </w:p>
          <w:p w14:paraId="16F226FD" w14:textId="0C09388A" w:rsidR="00356C9F" w:rsidRPr="00A40074" w:rsidRDefault="00356C9F">
            <w:pPr>
              <w:pStyle w:val="ListParagraph"/>
              <w:numPr>
                <w:ilvl w:val="0"/>
                <w:numId w:val="2"/>
              </w:numPr>
              <w:jc w:val="both"/>
              <w:rPr>
                <w:color w:val="0000FF"/>
                <w:lang w:val="en-GB"/>
              </w:rPr>
            </w:pPr>
            <w:r w:rsidRPr="00A40074">
              <w:rPr>
                <w:color w:val="0000FF"/>
                <w:lang w:val="en-GB"/>
              </w:rPr>
              <w:t>Replace ballpoint pens with fountain pens or wooden pencils.</w:t>
            </w:r>
          </w:p>
          <w:p w14:paraId="58F8109E" w14:textId="7966AA57" w:rsidR="0083386E" w:rsidRPr="00A40074" w:rsidRDefault="0083386E">
            <w:pPr>
              <w:pStyle w:val="ListParagraph"/>
              <w:numPr>
                <w:ilvl w:val="0"/>
                <w:numId w:val="2"/>
              </w:numPr>
              <w:jc w:val="both"/>
              <w:rPr>
                <w:color w:val="0000FF"/>
                <w:lang w:val="en-GB"/>
              </w:rPr>
            </w:pPr>
            <w:r w:rsidRPr="137A9552">
              <w:rPr>
                <w:color w:val="0000FF"/>
                <w:lang w:val="en-GB"/>
              </w:rPr>
              <w:t>Use a laptop instead of a desktop computer because it consumes less energy</w:t>
            </w:r>
            <w:r w:rsidR="00544EC7" w:rsidRPr="137A9552">
              <w:rPr>
                <w:color w:val="0000FF"/>
                <w:lang w:val="en-GB"/>
              </w:rPr>
              <w:t>.</w:t>
            </w:r>
          </w:p>
          <w:p w14:paraId="7C540B78" w14:textId="14F48011" w:rsidR="0083386E" w:rsidRPr="00A40074" w:rsidRDefault="0083386E">
            <w:pPr>
              <w:pStyle w:val="ListParagraph"/>
              <w:numPr>
                <w:ilvl w:val="0"/>
                <w:numId w:val="2"/>
              </w:numPr>
              <w:jc w:val="both"/>
              <w:rPr>
                <w:color w:val="0000FF"/>
                <w:lang w:val="en-GB"/>
              </w:rPr>
            </w:pPr>
            <w:r w:rsidRPr="00A40074">
              <w:rPr>
                <w:color w:val="0000FF"/>
                <w:lang w:val="en-GB"/>
              </w:rPr>
              <w:t>Purchase and use multifunction devices (printer, copier, and scanner in one machine).</w:t>
            </w:r>
          </w:p>
        </w:tc>
      </w:tr>
    </w:tbl>
    <w:p w14:paraId="5269B2E9" w14:textId="77777777" w:rsidR="000B306B" w:rsidRPr="00A40074" w:rsidRDefault="000B306B" w:rsidP="00B71436">
      <w:pPr>
        <w:jc w:val="both"/>
        <w:rPr>
          <w:lang w:val="en-GB"/>
        </w:rPr>
      </w:pPr>
    </w:p>
    <w:sectPr w:rsidR="000B306B" w:rsidRPr="00A40074" w:rsidSect="00727819">
      <w:footerReference w:type="default" r:id="rId30"/>
      <w:headerReference w:type="first" r:id="rId31"/>
      <w:footerReference w:type="first" r:id="rId32"/>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E8E1" w14:textId="77777777" w:rsidR="004D69D4" w:rsidRDefault="004D69D4" w:rsidP="008B7759">
      <w:r>
        <w:separator/>
      </w:r>
    </w:p>
  </w:endnote>
  <w:endnote w:type="continuationSeparator" w:id="0">
    <w:p w14:paraId="3FFB0416" w14:textId="77777777" w:rsidR="004D69D4" w:rsidRDefault="004D69D4"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42050B" w:rsidRDefault="0042050B">
        <w:pPr>
          <w:pStyle w:val="Footer"/>
          <w:jc w:val="right"/>
        </w:pPr>
        <w:r>
          <w:fldChar w:fldCharType="begin"/>
        </w:r>
        <w:r>
          <w:instrText xml:space="preserve"> PAGE   \* MERGEFORMAT </w:instrText>
        </w:r>
        <w:r>
          <w:fldChar w:fldCharType="separate"/>
        </w:r>
        <w:r w:rsidR="00E909EA">
          <w:rPr>
            <w:noProof/>
          </w:rPr>
          <w:t>2</w:t>
        </w:r>
        <w:r>
          <w:rPr>
            <w:noProof/>
          </w:rPr>
          <w:fldChar w:fldCharType="end"/>
        </w:r>
      </w:p>
    </w:sdtContent>
  </w:sdt>
  <w:p w14:paraId="00F51A3B" w14:textId="77777777" w:rsidR="0042050B" w:rsidRDefault="00420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820"/>
      <w:gridCol w:w="4027"/>
    </w:tblGrid>
    <w:tr w:rsidR="0008731D" w14:paraId="20179268" w14:textId="77777777" w:rsidTr="00E542A8">
      <w:trPr>
        <w:trHeight w:val="997"/>
      </w:trPr>
      <w:tc>
        <w:tcPr>
          <w:tcW w:w="3936" w:type="dxa"/>
          <w:vAlign w:val="center"/>
        </w:tcPr>
        <w:p w14:paraId="42420787" w14:textId="77777777" w:rsidR="0008731D" w:rsidRDefault="0008731D" w:rsidP="0008731D">
          <w:pPr>
            <w:pStyle w:val="Footer"/>
            <w:jc w:val="center"/>
          </w:pPr>
          <w:r>
            <w:rPr>
              <w:noProof/>
              <w:color w:val="000080"/>
              <w:sz w:val="14"/>
              <w:lang w:val="sr-Latn-RS" w:eastAsia="sr-Latn-RS"/>
            </w:rPr>
            <w:drawing>
              <wp:inline distT="0" distB="0" distL="0" distR="0" wp14:anchorId="4358567B" wp14:editId="2EFA7717">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59B76EFE" wp14:editId="6D29E49B">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7A279863" w14:textId="77777777" w:rsidR="0008731D" w:rsidRDefault="0008731D" w:rsidP="0008731D">
          <w:pPr>
            <w:pStyle w:val="Footer"/>
          </w:pPr>
          <w:r>
            <w:rPr>
              <w:noProof/>
              <w:lang w:val="sr-Latn-RS" w:eastAsia="sr-Latn-RS"/>
            </w:rPr>
            <w:drawing>
              <wp:inline distT="0" distB="0" distL="0" distR="0" wp14:anchorId="7B340272" wp14:editId="154EBE3C">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5C0DFFB4" w14:textId="77777777" w:rsidR="0008731D" w:rsidRDefault="0008731D" w:rsidP="0008731D">
          <w:pPr>
            <w:pStyle w:val="Footer"/>
            <w:jc w:val="right"/>
          </w:pPr>
          <w:r>
            <w:rPr>
              <w:noProof/>
              <w:lang w:val="sr-Latn-RS" w:eastAsia="sr-Latn-RS"/>
            </w:rPr>
            <w:drawing>
              <wp:inline distT="0" distB="0" distL="0" distR="0" wp14:anchorId="08E4D027" wp14:editId="4D121F2A">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4BE443E5" w14:textId="77777777" w:rsidR="0042050B" w:rsidRPr="000518AB" w:rsidRDefault="0042050B"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7AF4" w14:textId="77777777" w:rsidR="004D69D4" w:rsidRDefault="004D69D4" w:rsidP="008B7759">
      <w:r>
        <w:separator/>
      </w:r>
    </w:p>
  </w:footnote>
  <w:footnote w:type="continuationSeparator" w:id="0">
    <w:p w14:paraId="42D0322D" w14:textId="77777777" w:rsidR="004D69D4" w:rsidRDefault="004D69D4"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08731D" w14:paraId="4555AF4A" w14:textId="77777777" w:rsidTr="00E542A8">
      <w:trPr>
        <w:trHeight w:val="1567"/>
      </w:trPr>
      <w:tc>
        <w:tcPr>
          <w:tcW w:w="1951" w:type="dxa"/>
          <w:vAlign w:val="center"/>
        </w:tcPr>
        <w:p w14:paraId="49BDBEF5" w14:textId="77777777" w:rsidR="0008731D" w:rsidRDefault="0008731D" w:rsidP="0008731D">
          <w:pPr>
            <w:pStyle w:val="Header"/>
            <w:rPr>
              <w:noProof/>
            </w:rPr>
          </w:pPr>
          <w:r>
            <w:rPr>
              <w:noProof/>
              <w:lang w:val="sr-Latn-RS" w:eastAsia="sr-Latn-RS"/>
            </w:rPr>
            <w:drawing>
              <wp:inline distT="0" distB="0" distL="0" distR="0" wp14:anchorId="03329196" wp14:editId="4607E9F4">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0F53A994" w14:textId="77777777" w:rsidR="0008731D" w:rsidRPr="00A25C52" w:rsidRDefault="0008731D" w:rsidP="0008731D">
          <w:pPr>
            <w:pStyle w:val="Header"/>
            <w:rPr>
              <w:b/>
              <w:bCs/>
              <w:noProof/>
              <w:color w:val="008000"/>
              <w:sz w:val="24"/>
              <w:szCs w:val="24"/>
            </w:rPr>
          </w:pPr>
          <w:r w:rsidRPr="00A25C52">
            <w:rPr>
              <w:b/>
              <w:bCs/>
              <w:noProof/>
              <w:color w:val="008000"/>
              <w:sz w:val="24"/>
              <w:szCs w:val="24"/>
            </w:rPr>
            <w:t xml:space="preserve">The Green Way </w:t>
          </w:r>
        </w:p>
        <w:p w14:paraId="179D4DD0" w14:textId="77777777" w:rsidR="0008731D" w:rsidRDefault="0008731D" w:rsidP="0008731D">
          <w:pPr>
            <w:pStyle w:val="Header"/>
            <w:rPr>
              <w:noProof/>
            </w:rPr>
          </w:pPr>
          <w:r w:rsidRPr="00A25C52">
            <w:rPr>
              <w:b/>
              <w:bCs/>
              <w:noProof/>
              <w:color w:val="008000"/>
              <w:sz w:val="24"/>
              <w:szCs w:val="24"/>
            </w:rPr>
            <w:t>A Partnership for Green Business</w:t>
          </w:r>
        </w:p>
      </w:tc>
      <w:tc>
        <w:tcPr>
          <w:tcW w:w="4940" w:type="dxa"/>
          <w:vAlign w:val="center"/>
        </w:tcPr>
        <w:p w14:paraId="08BEDD23" w14:textId="77777777" w:rsidR="0008731D" w:rsidRPr="009514D2" w:rsidRDefault="0008731D" w:rsidP="0008731D">
          <w:pPr>
            <w:pStyle w:val="Header"/>
            <w:jc w:val="right"/>
            <w:rPr>
              <w:b/>
              <w:bCs/>
              <w:noProof/>
              <w:color w:val="003399"/>
              <w:sz w:val="36"/>
              <w:szCs w:val="36"/>
            </w:rPr>
          </w:pPr>
          <w:r w:rsidRPr="009514D2">
            <w:rPr>
              <w:b/>
              <w:bCs/>
              <w:noProof/>
              <w:color w:val="003399"/>
              <w:sz w:val="36"/>
              <w:szCs w:val="36"/>
            </w:rPr>
            <w:t>Erasmus+</w:t>
          </w:r>
        </w:p>
        <w:p w14:paraId="1D364083" w14:textId="77777777" w:rsidR="0008731D" w:rsidRDefault="0008731D" w:rsidP="0008731D">
          <w:pPr>
            <w:pStyle w:val="Header"/>
            <w:jc w:val="right"/>
            <w:rPr>
              <w:noProof/>
            </w:rPr>
          </w:pPr>
          <w:r w:rsidRPr="00690359">
            <w:rPr>
              <w:b/>
              <w:bCs/>
              <w:noProof/>
              <w:color w:val="003399"/>
            </w:rPr>
            <w:t>KA210-ADU - Small-scale partnerships in adult education</w:t>
          </w:r>
        </w:p>
      </w:tc>
    </w:tr>
  </w:tbl>
  <w:p w14:paraId="746F3849" w14:textId="77777777" w:rsidR="0042050B" w:rsidRPr="000518AB" w:rsidRDefault="0042050B">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8E5"/>
    <w:multiLevelType w:val="hybridMultilevel"/>
    <w:tmpl w:val="2F88C1B8"/>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5418B"/>
    <w:multiLevelType w:val="hybridMultilevel"/>
    <w:tmpl w:val="47FE667A"/>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96E6A"/>
    <w:multiLevelType w:val="hybridMultilevel"/>
    <w:tmpl w:val="3E18A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541A44"/>
    <w:multiLevelType w:val="hybridMultilevel"/>
    <w:tmpl w:val="C31A6CDE"/>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E704B"/>
    <w:multiLevelType w:val="hybridMultilevel"/>
    <w:tmpl w:val="9F84038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651E3"/>
    <w:multiLevelType w:val="hybridMultilevel"/>
    <w:tmpl w:val="68087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DA7573"/>
    <w:multiLevelType w:val="hybridMultilevel"/>
    <w:tmpl w:val="0382E7EA"/>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B5F0B"/>
    <w:multiLevelType w:val="hybridMultilevel"/>
    <w:tmpl w:val="F5E868CA"/>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845374">
    <w:abstractNumId w:val="6"/>
  </w:num>
  <w:num w:numId="2" w16cid:durableId="1956910279">
    <w:abstractNumId w:val="2"/>
  </w:num>
  <w:num w:numId="3" w16cid:durableId="1754625806">
    <w:abstractNumId w:val="0"/>
  </w:num>
  <w:num w:numId="4" w16cid:durableId="1494377199">
    <w:abstractNumId w:val="8"/>
  </w:num>
  <w:num w:numId="5" w16cid:durableId="1669672301">
    <w:abstractNumId w:val="1"/>
  </w:num>
  <w:num w:numId="6" w16cid:durableId="1254364520">
    <w:abstractNumId w:val="7"/>
  </w:num>
  <w:num w:numId="7" w16cid:durableId="249706521">
    <w:abstractNumId w:val="5"/>
  </w:num>
  <w:num w:numId="8" w16cid:durableId="978876013">
    <w:abstractNumId w:val="3"/>
  </w:num>
  <w:num w:numId="9" w16cid:durableId="149063658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C"/>
    <w:rsid w:val="000016CF"/>
    <w:rsid w:val="00001E57"/>
    <w:rsid w:val="000020E6"/>
    <w:rsid w:val="00004281"/>
    <w:rsid w:val="000044AA"/>
    <w:rsid w:val="000072ED"/>
    <w:rsid w:val="0001132D"/>
    <w:rsid w:val="00011CDD"/>
    <w:rsid w:val="000153FD"/>
    <w:rsid w:val="00015B1A"/>
    <w:rsid w:val="000172A1"/>
    <w:rsid w:val="00022261"/>
    <w:rsid w:val="00023A21"/>
    <w:rsid w:val="00027A59"/>
    <w:rsid w:val="0003119D"/>
    <w:rsid w:val="0003514F"/>
    <w:rsid w:val="00036AA3"/>
    <w:rsid w:val="000404D5"/>
    <w:rsid w:val="000411C5"/>
    <w:rsid w:val="0004137F"/>
    <w:rsid w:val="000415CD"/>
    <w:rsid w:val="00046A35"/>
    <w:rsid w:val="00047C64"/>
    <w:rsid w:val="00051648"/>
    <w:rsid w:val="000518AB"/>
    <w:rsid w:val="00052673"/>
    <w:rsid w:val="0006132A"/>
    <w:rsid w:val="00062A35"/>
    <w:rsid w:val="000663F5"/>
    <w:rsid w:val="00072A01"/>
    <w:rsid w:val="00076595"/>
    <w:rsid w:val="00083F4F"/>
    <w:rsid w:val="00085122"/>
    <w:rsid w:val="00085F5F"/>
    <w:rsid w:val="0008731D"/>
    <w:rsid w:val="000904F9"/>
    <w:rsid w:val="0009180B"/>
    <w:rsid w:val="00091BA0"/>
    <w:rsid w:val="000948BA"/>
    <w:rsid w:val="00095201"/>
    <w:rsid w:val="00095F90"/>
    <w:rsid w:val="000A11E2"/>
    <w:rsid w:val="000A1DB7"/>
    <w:rsid w:val="000A30E8"/>
    <w:rsid w:val="000A31CC"/>
    <w:rsid w:val="000A3D24"/>
    <w:rsid w:val="000A623F"/>
    <w:rsid w:val="000B0D87"/>
    <w:rsid w:val="000B18BC"/>
    <w:rsid w:val="000B306B"/>
    <w:rsid w:val="000B5D26"/>
    <w:rsid w:val="000C0CD2"/>
    <w:rsid w:val="000C1B6E"/>
    <w:rsid w:val="000C6560"/>
    <w:rsid w:val="000C7049"/>
    <w:rsid w:val="000C7309"/>
    <w:rsid w:val="000C7C5D"/>
    <w:rsid w:val="000D155E"/>
    <w:rsid w:val="000D322B"/>
    <w:rsid w:val="000D324C"/>
    <w:rsid w:val="000D4CA8"/>
    <w:rsid w:val="000D6C1C"/>
    <w:rsid w:val="000D712C"/>
    <w:rsid w:val="000D729A"/>
    <w:rsid w:val="000E00E3"/>
    <w:rsid w:val="000E010E"/>
    <w:rsid w:val="000E04D7"/>
    <w:rsid w:val="000E2224"/>
    <w:rsid w:val="000E2B9F"/>
    <w:rsid w:val="000E5568"/>
    <w:rsid w:val="000F0177"/>
    <w:rsid w:val="000F230C"/>
    <w:rsid w:val="000F35E5"/>
    <w:rsid w:val="000F471A"/>
    <w:rsid w:val="000F5605"/>
    <w:rsid w:val="000F5968"/>
    <w:rsid w:val="000F6A1E"/>
    <w:rsid w:val="00101A21"/>
    <w:rsid w:val="00102194"/>
    <w:rsid w:val="00106E81"/>
    <w:rsid w:val="00107A4B"/>
    <w:rsid w:val="00112904"/>
    <w:rsid w:val="00113C37"/>
    <w:rsid w:val="00115D09"/>
    <w:rsid w:val="00115EF2"/>
    <w:rsid w:val="0012103A"/>
    <w:rsid w:val="001221FB"/>
    <w:rsid w:val="001247DC"/>
    <w:rsid w:val="0012618B"/>
    <w:rsid w:val="00127D35"/>
    <w:rsid w:val="001301F7"/>
    <w:rsid w:val="00134717"/>
    <w:rsid w:val="0013627A"/>
    <w:rsid w:val="00147025"/>
    <w:rsid w:val="00150864"/>
    <w:rsid w:val="00150BDD"/>
    <w:rsid w:val="001521F5"/>
    <w:rsid w:val="0015251F"/>
    <w:rsid w:val="0015316E"/>
    <w:rsid w:val="00161144"/>
    <w:rsid w:val="001622A1"/>
    <w:rsid w:val="00164AFB"/>
    <w:rsid w:val="00174C52"/>
    <w:rsid w:val="00176D6A"/>
    <w:rsid w:val="00180636"/>
    <w:rsid w:val="00181A43"/>
    <w:rsid w:val="001837B4"/>
    <w:rsid w:val="001849C6"/>
    <w:rsid w:val="00192A25"/>
    <w:rsid w:val="00196679"/>
    <w:rsid w:val="001968C6"/>
    <w:rsid w:val="00197CFF"/>
    <w:rsid w:val="001A2F9C"/>
    <w:rsid w:val="001A36F3"/>
    <w:rsid w:val="001A74AF"/>
    <w:rsid w:val="001A74C0"/>
    <w:rsid w:val="001B0685"/>
    <w:rsid w:val="001B197C"/>
    <w:rsid w:val="001B2621"/>
    <w:rsid w:val="001B2A22"/>
    <w:rsid w:val="001B2D4A"/>
    <w:rsid w:val="001B5FE5"/>
    <w:rsid w:val="001B6528"/>
    <w:rsid w:val="001B7D3E"/>
    <w:rsid w:val="001C092F"/>
    <w:rsid w:val="001C2380"/>
    <w:rsid w:val="001C4F66"/>
    <w:rsid w:val="001C6FBC"/>
    <w:rsid w:val="001C7A75"/>
    <w:rsid w:val="001E31E0"/>
    <w:rsid w:val="001E4156"/>
    <w:rsid w:val="001E5CB1"/>
    <w:rsid w:val="001F0373"/>
    <w:rsid w:val="001F1E05"/>
    <w:rsid w:val="001F69BD"/>
    <w:rsid w:val="001F70AA"/>
    <w:rsid w:val="002005BC"/>
    <w:rsid w:val="00201506"/>
    <w:rsid w:val="00203FD0"/>
    <w:rsid w:val="0020519E"/>
    <w:rsid w:val="00207248"/>
    <w:rsid w:val="00210A91"/>
    <w:rsid w:val="002139CA"/>
    <w:rsid w:val="0021624E"/>
    <w:rsid w:val="002179C7"/>
    <w:rsid w:val="0022583F"/>
    <w:rsid w:val="00226801"/>
    <w:rsid w:val="00226A7F"/>
    <w:rsid w:val="002311C3"/>
    <w:rsid w:val="00231E0A"/>
    <w:rsid w:val="00232202"/>
    <w:rsid w:val="00233DCB"/>
    <w:rsid w:val="00234872"/>
    <w:rsid w:val="0023555B"/>
    <w:rsid w:val="00235E48"/>
    <w:rsid w:val="00240B88"/>
    <w:rsid w:val="002416C4"/>
    <w:rsid w:val="00247534"/>
    <w:rsid w:val="00247F41"/>
    <w:rsid w:val="00251455"/>
    <w:rsid w:val="002525F2"/>
    <w:rsid w:val="002543B9"/>
    <w:rsid w:val="00255083"/>
    <w:rsid w:val="00256FD9"/>
    <w:rsid w:val="00260371"/>
    <w:rsid w:val="00263705"/>
    <w:rsid w:val="00270021"/>
    <w:rsid w:val="00270A2C"/>
    <w:rsid w:val="00271AE6"/>
    <w:rsid w:val="002722CF"/>
    <w:rsid w:val="00273391"/>
    <w:rsid w:val="0027697B"/>
    <w:rsid w:val="00277F6C"/>
    <w:rsid w:val="00284328"/>
    <w:rsid w:val="00284A11"/>
    <w:rsid w:val="002850C9"/>
    <w:rsid w:val="00286349"/>
    <w:rsid w:val="00292E5D"/>
    <w:rsid w:val="00293662"/>
    <w:rsid w:val="0029640C"/>
    <w:rsid w:val="002A3832"/>
    <w:rsid w:val="002A51A1"/>
    <w:rsid w:val="002A5478"/>
    <w:rsid w:val="002B07F4"/>
    <w:rsid w:val="002B0F73"/>
    <w:rsid w:val="002B4404"/>
    <w:rsid w:val="002B5C60"/>
    <w:rsid w:val="002C3508"/>
    <w:rsid w:val="002C6231"/>
    <w:rsid w:val="002C645C"/>
    <w:rsid w:val="002C7A6D"/>
    <w:rsid w:val="002D0BF6"/>
    <w:rsid w:val="002D0D04"/>
    <w:rsid w:val="002D22CC"/>
    <w:rsid w:val="002D2D7A"/>
    <w:rsid w:val="002D3927"/>
    <w:rsid w:val="002D4175"/>
    <w:rsid w:val="002D4698"/>
    <w:rsid w:val="002D49A1"/>
    <w:rsid w:val="002D7F4D"/>
    <w:rsid w:val="002E23DE"/>
    <w:rsid w:val="002E352F"/>
    <w:rsid w:val="002F34F6"/>
    <w:rsid w:val="002F76F3"/>
    <w:rsid w:val="003009B0"/>
    <w:rsid w:val="0030161C"/>
    <w:rsid w:val="003032E0"/>
    <w:rsid w:val="00303F98"/>
    <w:rsid w:val="00304F13"/>
    <w:rsid w:val="00310E70"/>
    <w:rsid w:val="0031169B"/>
    <w:rsid w:val="00313D4E"/>
    <w:rsid w:val="00316066"/>
    <w:rsid w:val="00316BAC"/>
    <w:rsid w:val="00317054"/>
    <w:rsid w:val="00317A4A"/>
    <w:rsid w:val="00320973"/>
    <w:rsid w:val="003222E9"/>
    <w:rsid w:val="00323006"/>
    <w:rsid w:val="00323A9F"/>
    <w:rsid w:val="00324083"/>
    <w:rsid w:val="00325CE3"/>
    <w:rsid w:val="00326B69"/>
    <w:rsid w:val="00330BC0"/>
    <w:rsid w:val="00331486"/>
    <w:rsid w:val="0033449E"/>
    <w:rsid w:val="00335F27"/>
    <w:rsid w:val="00341300"/>
    <w:rsid w:val="00341ADB"/>
    <w:rsid w:val="00342368"/>
    <w:rsid w:val="0034254C"/>
    <w:rsid w:val="00342572"/>
    <w:rsid w:val="0034310C"/>
    <w:rsid w:val="003442AF"/>
    <w:rsid w:val="0034521B"/>
    <w:rsid w:val="00345554"/>
    <w:rsid w:val="00345B53"/>
    <w:rsid w:val="00350D36"/>
    <w:rsid w:val="00351240"/>
    <w:rsid w:val="00353D38"/>
    <w:rsid w:val="00356C9F"/>
    <w:rsid w:val="00360ADE"/>
    <w:rsid w:val="00362A0A"/>
    <w:rsid w:val="0036403F"/>
    <w:rsid w:val="00366ECA"/>
    <w:rsid w:val="00371126"/>
    <w:rsid w:val="003741F8"/>
    <w:rsid w:val="00374379"/>
    <w:rsid w:val="003762B6"/>
    <w:rsid w:val="003806C3"/>
    <w:rsid w:val="00381455"/>
    <w:rsid w:val="00381FEF"/>
    <w:rsid w:val="00383377"/>
    <w:rsid w:val="003857E6"/>
    <w:rsid w:val="00385BAF"/>
    <w:rsid w:val="00386F7B"/>
    <w:rsid w:val="0039170E"/>
    <w:rsid w:val="003A118B"/>
    <w:rsid w:val="003A3119"/>
    <w:rsid w:val="003A50AE"/>
    <w:rsid w:val="003A632F"/>
    <w:rsid w:val="003B18A0"/>
    <w:rsid w:val="003B25FF"/>
    <w:rsid w:val="003B3302"/>
    <w:rsid w:val="003B3FE0"/>
    <w:rsid w:val="003B4318"/>
    <w:rsid w:val="003B5DE1"/>
    <w:rsid w:val="003B7888"/>
    <w:rsid w:val="003B7F7A"/>
    <w:rsid w:val="003C2B93"/>
    <w:rsid w:val="003C3875"/>
    <w:rsid w:val="003C5024"/>
    <w:rsid w:val="003C51CB"/>
    <w:rsid w:val="003C6408"/>
    <w:rsid w:val="003D0FE0"/>
    <w:rsid w:val="003D21A7"/>
    <w:rsid w:val="003D4703"/>
    <w:rsid w:val="003D557C"/>
    <w:rsid w:val="003E1EF1"/>
    <w:rsid w:val="003E36E3"/>
    <w:rsid w:val="003E3A28"/>
    <w:rsid w:val="003E54A3"/>
    <w:rsid w:val="003E6CEB"/>
    <w:rsid w:val="003E7706"/>
    <w:rsid w:val="003F4395"/>
    <w:rsid w:val="003F4554"/>
    <w:rsid w:val="003F6654"/>
    <w:rsid w:val="00400E3F"/>
    <w:rsid w:val="00403755"/>
    <w:rsid w:val="004043F1"/>
    <w:rsid w:val="00404C43"/>
    <w:rsid w:val="00411930"/>
    <w:rsid w:val="00411C5D"/>
    <w:rsid w:val="0041206B"/>
    <w:rsid w:val="00414655"/>
    <w:rsid w:val="00415CD2"/>
    <w:rsid w:val="0041634D"/>
    <w:rsid w:val="00416EE7"/>
    <w:rsid w:val="00417694"/>
    <w:rsid w:val="0042050B"/>
    <w:rsid w:val="00424361"/>
    <w:rsid w:val="004246B5"/>
    <w:rsid w:val="00425329"/>
    <w:rsid w:val="004321A6"/>
    <w:rsid w:val="00434571"/>
    <w:rsid w:val="0043641E"/>
    <w:rsid w:val="00437AC4"/>
    <w:rsid w:val="004409CD"/>
    <w:rsid w:val="004430E6"/>
    <w:rsid w:val="00446BC8"/>
    <w:rsid w:val="00451E2A"/>
    <w:rsid w:val="00452815"/>
    <w:rsid w:val="00453904"/>
    <w:rsid w:val="004539DA"/>
    <w:rsid w:val="004576E1"/>
    <w:rsid w:val="004646F1"/>
    <w:rsid w:val="00464C9E"/>
    <w:rsid w:val="00465E30"/>
    <w:rsid w:val="00467769"/>
    <w:rsid w:val="004702DE"/>
    <w:rsid w:val="004710AA"/>
    <w:rsid w:val="00471AD8"/>
    <w:rsid w:val="00472070"/>
    <w:rsid w:val="00473704"/>
    <w:rsid w:val="00473C08"/>
    <w:rsid w:val="00474B0F"/>
    <w:rsid w:val="0047770E"/>
    <w:rsid w:val="004801AA"/>
    <w:rsid w:val="00480E1A"/>
    <w:rsid w:val="00481045"/>
    <w:rsid w:val="00481427"/>
    <w:rsid w:val="00482365"/>
    <w:rsid w:val="004850C0"/>
    <w:rsid w:val="004862DC"/>
    <w:rsid w:val="00487DE0"/>
    <w:rsid w:val="00490D7F"/>
    <w:rsid w:val="00491F7C"/>
    <w:rsid w:val="00492E93"/>
    <w:rsid w:val="0049386D"/>
    <w:rsid w:val="00494E50"/>
    <w:rsid w:val="00496A5F"/>
    <w:rsid w:val="00497F72"/>
    <w:rsid w:val="004B21F2"/>
    <w:rsid w:val="004B41A8"/>
    <w:rsid w:val="004B5A62"/>
    <w:rsid w:val="004B6203"/>
    <w:rsid w:val="004C21A9"/>
    <w:rsid w:val="004C2527"/>
    <w:rsid w:val="004C488A"/>
    <w:rsid w:val="004D0E26"/>
    <w:rsid w:val="004D1CD7"/>
    <w:rsid w:val="004D2CEA"/>
    <w:rsid w:val="004D392B"/>
    <w:rsid w:val="004D3A64"/>
    <w:rsid w:val="004D4C9A"/>
    <w:rsid w:val="004D69D4"/>
    <w:rsid w:val="004E0DEE"/>
    <w:rsid w:val="004E1437"/>
    <w:rsid w:val="004E3C2E"/>
    <w:rsid w:val="004E63E5"/>
    <w:rsid w:val="004E6581"/>
    <w:rsid w:val="004E7665"/>
    <w:rsid w:val="004F00DA"/>
    <w:rsid w:val="004F42C2"/>
    <w:rsid w:val="004F7728"/>
    <w:rsid w:val="00500217"/>
    <w:rsid w:val="00501BC8"/>
    <w:rsid w:val="005023B3"/>
    <w:rsid w:val="005024CE"/>
    <w:rsid w:val="00502B6F"/>
    <w:rsid w:val="00502EC9"/>
    <w:rsid w:val="005068A6"/>
    <w:rsid w:val="005104CC"/>
    <w:rsid w:val="00512298"/>
    <w:rsid w:val="005127F6"/>
    <w:rsid w:val="005137A8"/>
    <w:rsid w:val="00515904"/>
    <w:rsid w:val="00522107"/>
    <w:rsid w:val="005228AF"/>
    <w:rsid w:val="00523819"/>
    <w:rsid w:val="00523A35"/>
    <w:rsid w:val="0052527B"/>
    <w:rsid w:val="00526130"/>
    <w:rsid w:val="00527CC0"/>
    <w:rsid w:val="00531721"/>
    <w:rsid w:val="00537F98"/>
    <w:rsid w:val="005410EA"/>
    <w:rsid w:val="00543BB8"/>
    <w:rsid w:val="00544EC7"/>
    <w:rsid w:val="005506CE"/>
    <w:rsid w:val="0055070D"/>
    <w:rsid w:val="00550763"/>
    <w:rsid w:val="00550B09"/>
    <w:rsid w:val="00552943"/>
    <w:rsid w:val="00552A8C"/>
    <w:rsid w:val="00552F7D"/>
    <w:rsid w:val="00553AC2"/>
    <w:rsid w:val="00555618"/>
    <w:rsid w:val="00557740"/>
    <w:rsid w:val="005601B9"/>
    <w:rsid w:val="005607CE"/>
    <w:rsid w:val="00560C5F"/>
    <w:rsid w:val="0056134A"/>
    <w:rsid w:val="005618A6"/>
    <w:rsid w:val="005630CD"/>
    <w:rsid w:val="00564902"/>
    <w:rsid w:val="00564BDD"/>
    <w:rsid w:val="00574175"/>
    <w:rsid w:val="00575142"/>
    <w:rsid w:val="00580BF2"/>
    <w:rsid w:val="00580F8B"/>
    <w:rsid w:val="00583096"/>
    <w:rsid w:val="0058404F"/>
    <w:rsid w:val="00584238"/>
    <w:rsid w:val="00585347"/>
    <w:rsid w:val="005857E7"/>
    <w:rsid w:val="00587F4D"/>
    <w:rsid w:val="005923CF"/>
    <w:rsid w:val="005A011C"/>
    <w:rsid w:val="005A4E8D"/>
    <w:rsid w:val="005A5F62"/>
    <w:rsid w:val="005B06D7"/>
    <w:rsid w:val="005B0E73"/>
    <w:rsid w:val="005B493A"/>
    <w:rsid w:val="005B6076"/>
    <w:rsid w:val="005B70C9"/>
    <w:rsid w:val="005B7263"/>
    <w:rsid w:val="005B765A"/>
    <w:rsid w:val="005C0642"/>
    <w:rsid w:val="005C109E"/>
    <w:rsid w:val="005C1C21"/>
    <w:rsid w:val="005C20EE"/>
    <w:rsid w:val="005C48AD"/>
    <w:rsid w:val="005C4DD0"/>
    <w:rsid w:val="005C59CB"/>
    <w:rsid w:val="005C5CBB"/>
    <w:rsid w:val="005D4123"/>
    <w:rsid w:val="005D42E7"/>
    <w:rsid w:val="005D4DA8"/>
    <w:rsid w:val="005E0B3C"/>
    <w:rsid w:val="005E135B"/>
    <w:rsid w:val="005E20AC"/>
    <w:rsid w:val="005E2BF3"/>
    <w:rsid w:val="005E3F19"/>
    <w:rsid w:val="005E52E7"/>
    <w:rsid w:val="005E5B57"/>
    <w:rsid w:val="005E7D07"/>
    <w:rsid w:val="005F018D"/>
    <w:rsid w:val="005F15E3"/>
    <w:rsid w:val="005F329D"/>
    <w:rsid w:val="005F6D58"/>
    <w:rsid w:val="005F7CA4"/>
    <w:rsid w:val="00600CD2"/>
    <w:rsid w:val="006010DA"/>
    <w:rsid w:val="00602E5F"/>
    <w:rsid w:val="00604ACE"/>
    <w:rsid w:val="0061198C"/>
    <w:rsid w:val="00614D28"/>
    <w:rsid w:val="006167B6"/>
    <w:rsid w:val="006213DE"/>
    <w:rsid w:val="00622D60"/>
    <w:rsid w:val="00624321"/>
    <w:rsid w:val="00624F19"/>
    <w:rsid w:val="00626614"/>
    <w:rsid w:val="0063007F"/>
    <w:rsid w:val="00632F66"/>
    <w:rsid w:val="00633A01"/>
    <w:rsid w:val="00633A8C"/>
    <w:rsid w:val="00636435"/>
    <w:rsid w:val="00636DFD"/>
    <w:rsid w:val="0064074E"/>
    <w:rsid w:val="00642437"/>
    <w:rsid w:val="00642E76"/>
    <w:rsid w:val="0064300C"/>
    <w:rsid w:val="00645E5C"/>
    <w:rsid w:val="00646140"/>
    <w:rsid w:val="00650E27"/>
    <w:rsid w:val="006544B9"/>
    <w:rsid w:val="00655FAE"/>
    <w:rsid w:val="00665639"/>
    <w:rsid w:val="0066589E"/>
    <w:rsid w:val="00666378"/>
    <w:rsid w:val="0067372F"/>
    <w:rsid w:val="00673B68"/>
    <w:rsid w:val="00673F4F"/>
    <w:rsid w:val="00675327"/>
    <w:rsid w:val="0067602D"/>
    <w:rsid w:val="00680187"/>
    <w:rsid w:val="00680879"/>
    <w:rsid w:val="00687DBE"/>
    <w:rsid w:val="00690359"/>
    <w:rsid w:val="00691560"/>
    <w:rsid w:val="00693869"/>
    <w:rsid w:val="00695C69"/>
    <w:rsid w:val="0069694E"/>
    <w:rsid w:val="006A0559"/>
    <w:rsid w:val="006A19DA"/>
    <w:rsid w:val="006A4B1F"/>
    <w:rsid w:val="006B0A52"/>
    <w:rsid w:val="006B43DD"/>
    <w:rsid w:val="006C2EB0"/>
    <w:rsid w:val="006C41F1"/>
    <w:rsid w:val="006C573F"/>
    <w:rsid w:val="006D04A6"/>
    <w:rsid w:val="006D26A2"/>
    <w:rsid w:val="006D482A"/>
    <w:rsid w:val="006D7509"/>
    <w:rsid w:val="006E4EFE"/>
    <w:rsid w:val="006E5F08"/>
    <w:rsid w:val="006F09AA"/>
    <w:rsid w:val="006F17C2"/>
    <w:rsid w:val="006F2A65"/>
    <w:rsid w:val="006F2D23"/>
    <w:rsid w:val="006F315F"/>
    <w:rsid w:val="006F38A2"/>
    <w:rsid w:val="007001A5"/>
    <w:rsid w:val="0070079B"/>
    <w:rsid w:val="00704590"/>
    <w:rsid w:val="007048E3"/>
    <w:rsid w:val="00704A82"/>
    <w:rsid w:val="007059FC"/>
    <w:rsid w:val="00710D1D"/>
    <w:rsid w:val="00713832"/>
    <w:rsid w:val="00715D4A"/>
    <w:rsid w:val="00721359"/>
    <w:rsid w:val="00721ADB"/>
    <w:rsid w:val="00721B2D"/>
    <w:rsid w:val="00723C8A"/>
    <w:rsid w:val="00724598"/>
    <w:rsid w:val="007273C2"/>
    <w:rsid w:val="00727819"/>
    <w:rsid w:val="007312E4"/>
    <w:rsid w:val="00731EFB"/>
    <w:rsid w:val="00733E5A"/>
    <w:rsid w:val="00734FA0"/>
    <w:rsid w:val="00736C55"/>
    <w:rsid w:val="007372E2"/>
    <w:rsid w:val="0073736E"/>
    <w:rsid w:val="00741D67"/>
    <w:rsid w:val="00741F91"/>
    <w:rsid w:val="00742ACB"/>
    <w:rsid w:val="00742C26"/>
    <w:rsid w:val="00743DFB"/>
    <w:rsid w:val="007442C8"/>
    <w:rsid w:val="007450D1"/>
    <w:rsid w:val="0074563C"/>
    <w:rsid w:val="007476FD"/>
    <w:rsid w:val="00750154"/>
    <w:rsid w:val="00754C91"/>
    <w:rsid w:val="007550F3"/>
    <w:rsid w:val="007557B7"/>
    <w:rsid w:val="0075587F"/>
    <w:rsid w:val="00755A81"/>
    <w:rsid w:val="007560C1"/>
    <w:rsid w:val="007575E4"/>
    <w:rsid w:val="00757FB4"/>
    <w:rsid w:val="00760606"/>
    <w:rsid w:val="00761AF7"/>
    <w:rsid w:val="00761F8F"/>
    <w:rsid w:val="0076215A"/>
    <w:rsid w:val="00764C04"/>
    <w:rsid w:val="00766D49"/>
    <w:rsid w:val="00772AAE"/>
    <w:rsid w:val="00773610"/>
    <w:rsid w:val="007743B7"/>
    <w:rsid w:val="00775200"/>
    <w:rsid w:val="00775430"/>
    <w:rsid w:val="00775B0B"/>
    <w:rsid w:val="0078015C"/>
    <w:rsid w:val="00781623"/>
    <w:rsid w:val="00782A89"/>
    <w:rsid w:val="00782D8B"/>
    <w:rsid w:val="007848A3"/>
    <w:rsid w:val="00786AA2"/>
    <w:rsid w:val="00787C68"/>
    <w:rsid w:val="00791B73"/>
    <w:rsid w:val="00791E02"/>
    <w:rsid w:val="00794499"/>
    <w:rsid w:val="00794651"/>
    <w:rsid w:val="0079513D"/>
    <w:rsid w:val="007955B1"/>
    <w:rsid w:val="00795D5F"/>
    <w:rsid w:val="007A2160"/>
    <w:rsid w:val="007A6279"/>
    <w:rsid w:val="007A7E48"/>
    <w:rsid w:val="007B047D"/>
    <w:rsid w:val="007B0AF8"/>
    <w:rsid w:val="007B2295"/>
    <w:rsid w:val="007B22AB"/>
    <w:rsid w:val="007B2683"/>
    <w:rsid w:val="007B3E1C"/>
    <w:rsid w:val="007B5A0C"/>
    <w:rsid w:val="007B5A93"/>
    <w:rsid w:val="007B7A46"/>
    <w:rsid w:val="007C1DB1"/>
    <w:rsid w:val="007C297F"/>
    <w:rsid w:val="007C3E4F"/>
    <w:rsid w:val="007C7322"/>
    <w:rsid w:val="007C78E9"/>
    <w:rsid w:val="007C7F41"/>
    <w:rsid w:val="007D17EF"/>
    <w:rsid w:val="007D4560"/>
    <w:rsid w:val="007E37C0"/>
    <w:rsid w:val="007E69DA"/>
    <w:rsid w:val="007E7E02"/>
    <w:rsid w:val="007F3369"/>
    <w:rsid w:val="007F3676"/>
    <w:rsid w:val="007F394D"/>
    <w:rsid w:val="007F5CEE"/>
    <w:rsid w:val="007F64B1"/>
    <w:rsid w:val="007F6C22"/>
    <w:rsid w:val="00801071"/>
    <w:rsid w:val="00801A43"/>
    <w:rsid w:val="00801BF2"/>
    <w:rsid w:val="00803F9D"/>
    <w:rsid w:val="0080478D"/>
    <w:rsid w:val="008103EE"/>
    <w:rsid w:val="00812D6F"/>
    <w:rsid w:val="00812F7A"/>
    <w:rsid w:val="00813521"/>
    <w:rsid w:val="00817025"/>
    <w:rsid w:val="008170FB"/>
    <w:rsid w:val="00821BB0"/>
    <w:rsid w:val="008228A2"/>
    <w:rsid w:val="00822A43"/>
    <w:rsid w:val="00825C08"/>
    <w:rsid w:val="00830F10"/>
    <w:rsid w:val="008314CD"/>
    <w:rsid w:val="0083323A"/>
    <w:rsid w:val="0083386E"/>
    <w:rsid w:val="0083396B"/>
    <w:rsid w:val="0083607E"/>
    <w:rsid w:val="00836683"/>
    <w:rsid w:val="0083742A"/>
    <w:rsid w:val="008401B7"/>
    <w:rsid w:val="00841D92"/>
    <w:rsid w:val="00842DEB"/>
    <w:rsid w:val="00844DE2"/>
    <w:rsid w:val="00845065"/>
    <w:rsid w:val="008458EA"/>
    <w:rsid w:val="00845B4E"/>
    <w:rsid w:val="00845BB1"/>
    <w:rsid w:val="00846AED"/>
    <w:rsid w:val="00850D7E"/>
    <w:rsid w:val="00851212"/>
    <w:rsid w:val="00853025"/>
    <w:rsid w:val="00854325"/>
    <w:rsid w:val="008577C0"/>
    <w:rsid w:val="00862379"/>
    <w:rsid w:val="00862AFC"/>
    <w:rsid w:val="008653F1"/>
    <w:rsid w:val="00867A32"/>
    <w:rsid w:val="00871920"/>
    <w:rsid w:val="00873C4F"/>
    <w:rsid w:val="00875A14"/>
    <w:rsid w:val="0087728B"/>
    <w:rsid w:val="00881541"/>
    <w:rsid w:val="00881A3C"/>
    <w:rsid w:val="00882B0F"/>
    <w:rsid w:val="008845E4"/>
    <w:rsid w:val="00887464"/>
    <w:rsid w:val="00891C36"/>
    <w:rsid w:val="00891ED7"/>
    <w:rsid w:val="00893442"/>
    <w:rsid w:val="00894270"/>
    <w:rsid w:val="008A036D"/>
    <w:rsid w:val="008A1313"/>
    <w:rsid w:val="008A2F12"/>
    <w:rsid w:val="008B0AEB"/>
    <w:rsid w:val="008B2A26"/>
    <w:rsid w:val="008B2FDC"/>
    <w:rsid w:val="008B3D03"/>
    <w:rsid w:val="008B53FC"/>
    <w:rsid w:val="008B5616"/>
    <w:rsid w:val="008B5FC3"/>
    <w:rsid w:val="008B7759"/>
    <w:rsid w:val="008C32DF"/>
    <w:rsid w:val="008C3FA7"/>
    <w:rsid w:val="008C48A3"/>
    <w:rsid w:val="008D7E25"/>
    <w:rsid w:val="008E2484"/>
    <w:rsid w:val="008E3E5D"/>
    <w:rsid w:val="008E5435"/>
    <w:rsid w:val="008F199F"/>
    <w:rsid w:val="008F3120"/>
    <w:rsid w:val="008F4FC1"/>
    <w:rsid w:val="008F6914"/>
    <w:rsid w:val="00903663"/>
    <w:rsid w:val="00910AD8"/>
    <w:rsid w:val="0091117F"/>
    <w:rsid w:val="0091348E"/>
    <w:rsid w:val="00914185"/>
    <w:rsid w:val="00915B17"/>
    <w:rsid w:val="00916248"/>
    <w:rsid w:val="009171D4"/>
    <w:rsid w:val="00920CF9"/>
    <w:rsid w:val="009214D1"/>
    <w:rsid w:val="00922641"/>
    <w:rsid w:val="00923892"/>
    <w:rsid w:val="0092432A"/>
    <w:rsid w:val="00926158"/>
    <w:rsid w:val="009263EF"/>
    <w:rsid w:val="00931BCB"/>
    <w:rsid w:val="0093231F"/>
    <w:rsid w:val="00932CC9"/>
    <w:rsid w:val="00940E90"/>
    <w:rsid w:val="00942DE6"/>
    <w:rsid w:val="009463F7"/>
    <w:rsid w:val="009471E6"/>
    <w:rsid w:val="009514D2"/>
    <w:rsid w:val="00951975"/>
    <w:rsid w:val="00953E72"/>
    <w:rsid w:val="00954785"/>
    <w:rsid w:val="0095555A"/>
    <w:rsid w:val="00956B40"/>
    <w:rsid w:val="009578C4"/>
    <w:rsid w:val="0096024B"/>
    <w:rsid w:val="00963B62"/>
    <w:rsid w:val="00965B63"/>
    <w:rsid w:val="00966347"/>
    <w:rsid w:val="00966838"/>
    <w:rsid w:val="0096779A"/>
    <w:rsid w:val="009706FD"/>
    <w:rsid w:val="009720F5"/>
    <w:rsid w:val="009728D6"/>
    <w:rsid w:val="00974034"/>
    <w:rsid w:val="009749CB"/>
    <w:rsid w:val="0097637D"/>
    <w:rsid w:val="0097653A"/>
    <w:rsid w:val="00976670"/>
    <w:rsid w:val="009773A3"/>
    <w:rsid w:val="00977550"/>
    <w:rsid w:val="009809CC"/>
    <w:rsid w:val="0098152F"/>
    <w:rsid w:val="0098258A"/>
    <w:rsid w:val="00984937"/>
    <w:rsid w:val="0098781E"/>
    <w:rsid w:val="009915B6"/>
    <w:rsid w:val="00992A56"/>
    <w:rsid w:val="0099558F"/>
    <w:rsid w:val="009962D2"/>
    <w:rsid w:val="009A58A7"/>
    <w:rsid w:val="009B18C5"/>
    <w:rsid w:val="009C5602"/>
    <w:rsid w:val="009D1172"/>
    <w:rsid w:val="009D1FEE"/>
    <w:rsid w:val="009D2046"/>
    <w:rsid w:val="009D2C54"/>
    <w:rsid w:val="009D59BB"/>
    <w:rsid w:val="009D5A1B"/>
    <w:rsid w:val="009D69FC"/>
    <w:rsid w:val="009D70EB"/>
    <w:rsid w:val="009E0BBD"/>
    <w:rsid w:val="009E3837"/>
    <w:rsid w:val="009E4184"/>
    <w:rsid w:val="009E449A"/>
    <w:rsid w:val="009E7145"/>
    <w:rsid w:val="009F173E"/>
    <w:rsid w:val="009F3244"/>
    <w:rsid w:val="009F77C8"/>
    <w:rsid w:val="00A00C9F"/>
    <w:rsid w:val="00A02246"/>
    <w:rsid w:val="00A02A8B"/>
    <w:rsid w:val="00A03189"/>
    <w:rsid w:val="00A03A06"/>
    <w:rsid w:val="00A04267"/>
    <w:rsid w:val="00A056E0"/>
    <w:rsid w:val="00A05D3A"/>
    <w:rsid w:val="00A06884"/>
    <w:rsid w:val="00A079CB"/>
    <w:rsid w:val="00A10AE3"/>
    <w:rsid w:val="00A11605"/>
    <w:rsid w:val="00A1291C"/>
    <w:rsid w:val="00A13433"/>
    <w:rsid w:val="00A13C13"/>
    <w:rsid w:val="00A214EB"/>
    <w:rsid w:val="00A24398"/>
    <w:rsid w:val="00A24FC9"/>
    <w:rsid w:val="00A25C52"/>
    <w:rsid w:val="00A2637A"/>
    <w:rsid w:val="00A27879"/>
    <w:rsid w:val="00A30A8F"/>
    <w:rsid w:val="00A320A1"/>
    <w:rsid w:val="00A34AC4"/>
    <w:rsid w:val="00A4001B"/>
    <w:rsid w:val="00A40074"/>
    <w:rsid w:val="00A467F3"/>
    <w:rsid w:val="00A47398"/>
    <w:rsid w:val="00A50365"/>
    <w:rsid w:val="00A50A30"/>
    <w:rsid w:val="00A53C1E"/>
    <w:rsid w:val="00A5436E"/>
    <w:rsid w:val="00A54D61"/>
    <w:rsid w:val="00A5711A"/>
    <w:rsid w:val="00A574B8"/>
    <w:rsid w:val="00A60040"/>
    <w:rsid w:val="00A600F8"/>
    <w:rsid w:val="00A60CEC"/>
    <w:rsid w:val="00A61321"/>
    <w:rsid w:val="00A62240"/>
    <w:rsid w:val="00A63EDB"/>
    <w:rsid w:val="00A64DC4"/>
    <w:rsid w:val="00A71396"/>
    <w:rsid w:val="00A72571"/>
    <w:rsid w:val="00A72D7B"/>
    <w:rsid w:val="00A73A0B"/>
    <w:rsid w:val="00A74BEC"/>
    <w:rsid w:val="00A77FF6"/>
    <w:rsid w:val="00A80A03"/>
    <w:rsid w:val="00A80C2A"/>
    <w:rsid w:val="00A81D3E"/>
    <w:rsid w:val="00A82239"/>
    <w:rsid w:val="00A83B76"/>
    <w:rsid w:val="00A86234"/>
    <w:rsid w:val="00A862F6"/>
    <w:rsid w:val="00A87217"/>
    <w:rsid w:val="00A875D5"/>
    <w:rsid w:val="00A923DD"/>
    <w:rsid w:val="00A92608"/>
    <w:rsid w:val="00A940D2"/>
    <w:rsid w:val="00A94188"/>
    <w:rsid w:val="00A966A2"/>
    <w:rsid w:val="00AA04AE"/>
    <w:rsid w:val="00AA0ED2"/>
    <w:rsid w:val="00AA10F1"/>
    <w:rsid w:val="00AA2109"/>
    <w:rsid w:val="00AA5AD1"/>
    <w:rsid w:val="00AB0AEE"/>
    <w:rsid w:val="00AB2D69"/>
    <w:rsid w:val="00AB4FA7"/>
    <w:rsid w:val="00AB750A"/>
    <w:rsid w:val="00AC141D"/>
    <w:rsid w:val="00AC3AA2"/>
    <w:rsid w:val="00AC486B"/>
    <w:rsid w:val="00AC55DA"/>
    <w:rsid w:val="00AD3CD7"/>
    <w:rsid w:val="00AD5B4A"/>
    <w:rsid w:val="00AD6745"/>
    <w:rsid w:val="00AE102E"/>
    <w:rsid w:val="00AE1950"/>
    <w:rsid w:val="00AE1CCB"/>
    <w:rsid w:val="00AE319B"/>
    <w:rsid w:val="00AE337B"/>
    <w:rsid w:val="00AE48B4"/>
    <w:rsid w:val="00AE5CE2"/>
    <w:rsid w:val="00AE7C60"/>
    <w:rsid w:val="00AF0A88"/>
    <w:rsid w:val="00AF2E7E"/>
    <w:rsid w:val="00AF495E"/>
    <w:rsid w:val="00AF708F"/>
    <w:rsid w:val="00B06715"/>
    <w:rsid w:val="00B1096B"/>
    <w:rsid w:val="00B114C6"/>
    <w:rsid w:val="00B1202A"/>
    <w:rsid w:val="00B1217F"/>
    <w:rsid w:val="00B1702B"/>
    <w:rsid w:val="00B17C7D"/>
    <w:rsid w:val="00B2073C"/>
    <w:rsid w:val="00B208D2"/>
    <w:rsid w:val="00B23B88"/>
    <w:rsid w:val="00B23F99"/>
    <w:rsid w:val="00B3045B"/>
    <w:rsid w:val="00B3145E"/>
    <w:rsid w:val="00B3251E"/>
    <w:rsid w:val="00B329A1"/>
    <w:rsid w:val="00B32E25"/>
    <w:rsid w:val="00B34A89"/>
    <w:rsid w:val="00B35609"/>
    <w:rsid w:val="00B36C15"/>
    <w:rsid w:val="00B375ED"/>
    <w:rsid w:val="00B41086"/>
    <w:rsid w:val="00B46483"/>
    <w:rsid w:val="00B5280B"/>
    <w:rsid w:val="00B56DFC"/>
    <w:rsid w:val="00B63A83"/>
    <w:rsid w:val="00B645E6"/>
    <w:rsid w:val="00B64B15"/>
    <w:rsid w:val="00B65C0F"/>
    <w:rsid w:val="00B701D0"/>
    <w:rsid w:val="00B7072E"/>
    <w:rsid w:val="00B71436"/>
    <w:rsid w:val="00B71E98"/>
    <w:rsid w:val="00B731C0"/>
    <w:rsid w:val="00B75077"/>
    <w:rsid w:val="00B76DDB"/>
    <w:rsid w:val="00B77605"/>
    <w:rsid w:val="00B81FB7"/>
    <w:rsid w:val="00B825D7"/>
    <w:rsid w:val="00B84DEC"/>
    <w:rsid w:val="00B85DCB"/>
    <w:rsid w:val="00B85DFB"/>
    <w:rsid w:val="00B87123"/>
    <w:rsid w:val="00B923F3"/>
    <w:rsid w:val="00B93352"/>
    <w:rsid w:val="00B96C32"/>
    <w:rsid w:val="00B97AD2"/>
    <w:rsid w:val="00BA0D1A"/>
    <w:rsid w:val="00BA3191"/>
    <w:rsid w:val="00BA3949"/>
    <w:rsid w:val="00BA666F"/>
    <w:rsid w:val="00BA6822"/>
    <w:rsid w:val="00BA6900"/>
    <w:rsid w:val="00BA7E57"/>
    <w:rsid w:val="00BB0229"/>
    <w:rsid w:val="00BB02EE"/>
    <w:rsid w:val="00BB0343"/>
    <w:rsid w:val="00BB29B7"/>
    <w:rsid w:val="00BB2B69"/>
    <w:rsid w:val="00BC14E2"/>
    <w:rsid w:val="00BC2E65"/>
    <w:rsid w:val="00BD0F67"/>
    <w:rsid w:val="00BD2417"/>
    <w:rsid w:val="00BD248D"/>
    <w:rsid w:val="00BD6750"/>
    <w:rsid w:val="00BD7EEA"/>
    <w:rsid w:val="00BE4159"/>
    <w:rsid w:val="00BE6FE9"/>
    <w:rsid w:val="00BF328B"/>
    <w:rsid w:val="00BF52D5"/>
    <w:rsid w:val="00BF57D7"/>
    <w:rsid w:val="00C008FA"/>
    <w:rsid w:val="00C009FC"/>
    <w:rsid w:val="00C02D53"/>
    <w:rsid w:val="00C038D8"/>
    <w:rsid w:val="00C04651"/>
    <w:rsid w:val="00C068F8"/>
    <w:rsid w:val="00C06B14"/>
    <w:rsid w:val="00C11629"/>
    <w:rsid w:val="00C13CD3"/>
    <w:rsid w:val="00C15AE7"/>
    <w:rsid w:val="00C169EC"/>
    <w:rsid w:val="00C22269"/>
    <w:rsid w:val="00C23A11"/>
    <w:rsid w:val="00C25B78"/>
    <w:rsid w:val="00C26C94"/>
    <w:rsid w:val="00C2729A"/>
    <w:rsid w:val="00C27D98"/>
    <w:rsid w:val="00C33805"/>
    <w:rsid w:val="00C34AFA"/>
    <w:rsid w:val="00C40FA1"/>
    <w:rsid w:val="00C410EF"/>
    <w:rsid w:val="00C416AD"/>
    <w:rsid w:val="00C420F3"/>
    <w:rsid w:val="00C45538"/>
    <w:rsid w:val="00C514E7"/>
    <w:rsid w:val="00C5775A"/>
    <w:rsid w:val="00C57E1B"/>
    <w:rsid w:val="00C604B8"/>
    <w:rsid w:val="00C622B9"/>
    <w:rsid w:val="00C63029"/>
    <w:rsid w:val="00C672DD"/>
    <w:rsid w:val="00C7013B"/>
    <w:rsid w:val="00C71C9B"/>
    <w:rsid w:val="00C736D4"/>
    <w:rsid w:val="00C7515C"/>
    <w:rsid w:val="00C75998"/>
    <w:rsid w:val="00C772F4"/>
    <w:rsid w:val="00C77D46"/>
    <w:rsid w:val="00C815C9"/>
    <w:rsid w:val="00C816AE"/>
    <w:rsid w:val="00C85410"/>
    <w:rsid w:val="00C86F50"/>
    <w:rsid w:val="00C90011"/>
    <w:rsid w:val="00C91812"/>
    <w:rsid w:val="00C93B4E"/>
    <w:rsid w:val="00C96077"/>
    <w:rsid w:val="00C96888"/>
    <w:rsid w:val="00CA0884"/>
    <w:rsid w:val="00CA343A"/>
    <w:rsid w:val="00CA36F2"/>
    <w:rsid w:val="00CA38CC"/>
    <w:rsid w:val="00CA4045"/>
    <w:rsid w:val="00CA51AE"/>
    <w:rsid w:val="00CA6A56"/>
    <w:rsid w:val="00CA6E36"/>
    <w:rsid w:val="00CB181E"/>
    <w:rsid w:val="00CB1ACA"/>
    <w:rsid w:val="00CB1F82"/>
    <w:rsid w:val="00CB47CC"/>
    <w:rsid w:val="00CB5C22"/>
    <w:rsid w:val="00CB5ECF"/>
    <w:rsid w:val="00CC0769"/>
    <w:rsid w:val="00CC3FC2"/>
    <w:rsid w:val="00CC4DEB"/>
    <w:rsid w:val="00CC5622"/>
    <w:rsid w:val="00CC6B8C"/>
    <w:rsid w:val="00CD1095"/>
    <w:rsid w:val="00CD126D"/>
    <w:rsid w:val="00CD1D14"/>
    <w:rsid w:val="00CD2822"/>
    <w:rsid w:val="00CD2B23"/>
    <w:rsid w:val="00CD309E"/>
    <w:rsid w:val="00CD3C18"/>
    <w:rsid w:val="00CD3EE3"/>
    <w:rsid w:val="00CD588D"/>
    <w:rsid w:val="00CD752D"/>
    <w:rsid w:val="00CD7989"/>
    <w:rsid w:val="00CE033E"/>
    <w:rsid w:val="00CE18EC"/>
    <w:rsid w:val="00CE4625"/>
    <w:rsid w:val="00CE4BE9"/>
    <w:rsid w:val="00CE5269"/>
    <w:rsid w:val="00CE5C42"/>
    <w:rsid w:val="00CE6CAF"/>
    <w:rsid w:val="00CF01A5"/>
    <w:rsid w:val="00CF1940"/>
    <w:rsid w:val="00CF2F70"/>
    <w:rsid w:val="00CF2F80"/>
    <w:rsid w:val="00CF60EA"/>
    <w:rsid w:val="00D01266"/>
    <w:rsid w:val="00D0222A"/>
    <w:rsid w:val="00D0269F"/>
    <w:rsid w:val="00D04643"/>
    <w:rsid w:val="00D04E9C"/>
    <w:rsid w:val="00D10B38"/>
    <w:rsid w:val="00D10E73"/>
    <w:rsid w:val="00D13FA0"/>
    <w:rsid w:val="00D146A4"/>
    <w:rsid w:val="00D20C2A"/>
    <w:rsid w:val="00D215DC"/>
    <w:rsid w:val="00D21649"/>
    <w:rsid w:val="00D21D64"/>
    <w:rsid w:val="00D260E6"/>
    <w:rsid w:val="00D270ED"/>
    <w:rsid w:val="00D35700"/>
    <w:rsid w:val="00D374A9"/>
    <w:rsid w:val="00D4020B"/>
    <w:rsid w:val="00D50046"/>
    <w:rsid w:val="00D5125C"/>
    <w:rsid w:val="00D53418"/>
    <w:rsid w:val="00D536A5"/>
    <w:rsid w:val="00D537C9"/>
    <w:rsid w:val="00D56360"/>
    <w:rsid w:val="00D563D0"/>
    <w:rsid w:val="00D6019D"/>
    <w:rsid w:val="00D62512"/>
    <w:rsid w:val="00D62F6A"/>
    <w:rsid w:val="00D66EAF"/>
    <w:rsid w:val="00D67697"/>
    <w:rsid w:val="00D70625"/>
    <w:rsid w:val="00D73DA4"/>
    <w:rsid w:val="00D80B9B"/>
    <w:rsid w:val="00D80DF7"/>
    <w:rsid w:val="00D8406E"/>
    <w:rsid w:val="00D84571"/>
    <w:rsid w:val="00D847E2"/>
    <w:rsid w:val="00D85498"/>
    <w:rsid w:val="00D85D2F"/>
    <w:rsid w:val="00D85D62"/>
    <w:rsid w:val="00D87458"/>
    <w:rsid w:val="00D9109E"/>
    <w:rsid w:val="00DA299D"/>
    <w:rsid w:val="00DA2BA5"/>
    <w:rsid w:val="00DA3796"/>
    <w:rsid w:val="00DB2906"/>
    <w:rsid w:val="00DB4EA7"/>
    <w:rsid w:val="00DB52DD"/>
    <w:rsid w:val="00DB605A"/>
    <w:rsid w:val="00DC205A"/>
    <w:rsid w:val="00DC4195"/>
    <w:rsid w:val="00DC47E5"/>
    <w:rsid w:val="00DC6447"/>
    <w:rsid w:val="00DD2218"/>
    <w:rsid w:val="00DD4D45"/>
    <w:rsid w:val="00DD7F3A"/>
    <w:rsid w:val="00DE4AE4"/>
    <w:rsid w:val="00DE4D29"/>
    <w:rsid w:val="00DE6978"/>
    <w:rsid w:val="00DE71CC"/>
    <w:rsid w:val="00DE7B22"/>
    <w:rsid w:val="00DF1843"/>
    <w:rsid w:val="00DF4133"/>
    <w:rsid w:val="00DF4EBE"/>
    <w:rsid w:val="00DF50CB"/>
    <w:rsid w:val="00DF785E"/>
    <w:rsid w:val="00DF7C0A"/>
    <w:rsid w:val="00E0133C"/>
    <w:rsid w:val="00E01B64"/>
    <w:rsid w:val="00E023F6"/>
    <w:rsid w:val="00E05BDD"/>
    <w:rsid w:val="00E05DBB"/>
    <w:rsid w:val="00E07C82"/>
    <w:rsid w:val="00E1153A"/>
    <w:rsid w:val="00E127D1"/>
    <w:rsid w:val="00E16754"/>
    <w:rsid w:val="00E1694D"/>
    <w:rsid w:val="00E170C2"/>
    <w:rsid w:val="00E2004B"/>
    <w:rsid w:val="00E23857"/>
    <w:rsid w:val="00E26307"/>
    <w:rsid w:val="00E277B0"/>
    <w:rsid w:val="00E311CA"/>
    <w:rsid w:val="00E32A4C"/>
    <w:rsid w:val="00E330D1"/>
    <w:rsid w:val="00E3697B"/>
    <w:rsid w:val="00E40FD0"/>
    <w:rsid w:val="00E41E4E"/>
    <w:rsid w:val="00E42B36"/>
    <w:rsid w:val="00E446A0"/>
    <w:rsid w:val="00E45985"/>
    <w:rsid w:val="00E47415"/>
    <w:rsid w:val="00E51FCE"/>
    <w:rsid w:val="00E53975"/>
    <w:rsid w:val="00E548A1"/>
    <w:rsid w:val="00E5521D"/>
    <w:rsid w:val="00E55977"/>
    <w:rsid w:val="00E5687C"/>
    <w:rsid w:val="00E56BA7"/>
    <w:rsid w:val="00E57E0E"/>
    <w:rsid w:val="00E64967"/>
    <w:rsid w:val="00E666B9"/>
    <w:rsid w:val="00E70720"/>
    <w:rsid w:val="00E7197E"/>
    <w:rsid w:val="00E720D3"/>
    <w:rsid w:val="00E731BD"/>
    <w:rsid w:val="00E74069"/>
    <w:rsid w:val="00E7703B"/>
    <w:rsid w:val="00E831BA"/>
    <w:rsid w:val="00E86306"/>
    <w:rsid w:val="00E8727B"/>
    <w:rsid w:val="00E87F55"/>
    <w:rsid w:val="00E904AA"/>
    <w:rsid w:val="00E909EA"/>
    <w:rsid w:val="00E9317C"/>
    <w:rsid w:val="00E938C5"/>
    <w:rsid w:val="00E96B96"/>
    <w:rsid w:val="00E971BE"/>
    <w:rsid w:val="00E97E71"/>
    <w:rsid w:val="00EA030D"/>
    <w:rsid w:val="00EA0947"/>
    <w:rsid w:val="00EA298B"/>
    <w:rsid w:val="00EA3924"/>
    <w:rsid w:val="00EA4573"/>
    <w:rsid w:val="00EA5495"/>
    <w:rsid w:val="00EA6581"/>
    <w:rsid w:val="00EA7E74"/>
    <w:rsid w:val="00EB14E9"/>
    <w:rsid w:val="00EB381D"/>
    <w:rsid w:val="00EB4500"/>
    <w:rsid w:val="00EB482C"/>
    <w:rsid w:val="00EB5C60"/>
    <w:rsid w:val="00EB6A22"/>
    <w:rsid w:val="00EC20CF"/>
    <w:rsid w:val="00EC708D"/>
    <w:rsid w:val="00EC7AFF"/>
    <w:rsid w:val="00ED19DC"/>
    <w:rsid w:val="00ED2726"/>
    <w:rsid w:val="00ED6C45"/>
    <w:rsid w:val="00EE022F"/>
    <w:rsid w:val="00EE3D9E"/>
    <w:rsid w:val="00EE4C63"/>
    <w:rsid w:val="00EE53D7"/>
    <w:rsid w:val="00EE6574"/>
    <w:rsid w:val="00EE6AAB"/>
    <w:rsid w:val="00EF02B4"/>
    <w:rsid w:val="00EF32F4"/>
    <w:rsid w:val="00EF62F1"/>
    <w:rsid w:val="00EF6C44"/>
    <w:rsid w:val="00EF6FCA"/>
    <w:rsid w:val="00EF7950"/>
    <w:rsid w:val="00F02CFF"/>
    <w:rsid w:val="00F0537C"/>
    <w:rsid w:val="00F05BAE"/>
    <w:rsid w:val="00F076E8"/>
    <w:rsid w:val="00F11019"/>
    <w:rsid w:val="00F133E5"/>
    <w:rsid w:val="00F134C1"/>
    <w:rsid w:val="00F13AD0"/>
    <w:rsid w:val="00F13B8C"/>
    <w:rsid w:val="00F14668"/>
    <w:rsid w:val="00F15696"/>
    <w:rsid w:val="00F15723"/>
    <w:rsid w:val="00F15D27"/>
    <w:rsid w:val="00F174FC"/>
    <w:rsid w:val="00F21B21"/>
    <w:rsid w:val="00F21FA8"/>
    <w:rsid w:val="00F2210B"/>
    <w:rsid w:val="00F22F9B"/>
    <w:rsid w:val="00F240C1"/>
    <w:rsid w:val="00F2739A"/>
    <w:rsid w:val="00F30F1C"/>
    <w:rsid w:val="00F321F1"/>
    <w:rsid w:val="00F37B4C"/>
    <w:rsid w:val="00F41756"/>
    <w:rsid w:val="00F42731"/>
    <w:rsid w:val="00F43739"/>
    <w:rsid w:val="00F4684A"/>
    <w:rsid w:val="00F50E6B"/>
    <w:rsid w:val="00F5704F"/>
    <w:rsid w:val="00F60464"/>
    <w:rsid w:val="00F610DB"/>
    <w:rsid w:val="00F61ECB"/>
    <w:rsid w:val="00F6522A"/>
    <w:rsid w:val="00F66E06"/>
    <w:rsid w:val="00F724B7"/>
    <w:rsid w:val="00F724BE"/>
    <w:rsid w:val="00F75709"/>
    <w:rsid w:val="00F77236"/>
    <w:rsid w:val="00F8013B"/>
    <w:rsid w:val="00F8233B"/>
    <w:rsid w:val="00F83DC8"/>
    <w:rsid w:val="00F84A7A"/>
    <w:rsid w:val="00F877B4"/>
    <w:rsid w:val="00F87DA7"/>
    <w:rsid w:val="00F87DB6"/>
    <w:rsid w:val="00F90386"/>
    <w:rsid w:val="00F917C2"/>
    <w:rsid w:val="00F91BD2"/>
    <w:rsid w:val="00F938F5"/>
    <w:rsid w:val="00F95179"/>
    <w:rsid w:val="00FA28F7"/>
    <w:rsid w:val="00FA56FE"/>
    <w:rsid w:val="00FB1815"/>
    <w:rsid w:val="00FB2A11"/>
    <w:rsid w:val="00FB6368"/>
    <w:rsid w:val="00FB7243"/>
    <w:rsid w:val="00FC0A0F"/>
    <w:rsid w:val="00FC0CA4"/>
    <w:rsid w:val="00FC2477"/>
    <w:rsid w:val="00FC2C91"/>
    <w:rsid w:val="00FC5BEF"/>
    <w:rsid w:val="00FD5ADD"/>
    <w:rsid w:val="00FD70C4"/>
    <w:rsid w:val="00FD72E1"/>
    <w:rsid w:val="00FD7C66"/>
    <w:rsid w:val="00FE193D"/>
    <w:rsid w:val="00FE1DFA"/>
    <w:rsid w:val="00FE3BFC"/>
    <w:rsid w:val="00FE4F8F"/>
    <w:rsid w:val="00FE5AF1"/>
    <w:rsid w:val="00FF06D2"/>
    <w:rsid w:val="00FF3119"/>
    <w:rsid w:val="00FF3D4C"/>
    <w:rsid w:val="00FF3F60"/>
    <w:rsid w:val="00FF4FAA"/>
    <w:rsid w:val="137A9552"/>
    <w:rsid w:val="210D882A"/>
    <w:rsid w:val="27D71680"/>
    <w:rsid w:val="7459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en"/>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character" w:customStyle="1" w:styleId="UnresolvedMention3">
    <w:name w:val="Unresolved Mention3"/>
    <w:basedOn w:val="DefaultParagraphFont"/>
    <w:uiPriority w:val="99"/>
    <w:semiHidden/>
    <w:unhideWhenUsed/>
    <w:rsid w:val="002D4698"/>
    <w:rPr>
      <w:color w:val="605E5C"/>
      <w:shd w:val="clear" w:color="auto" w:fill="E1DFDD"/>
    </w:rPr>
  </w:style>
  <w:style w:type="character" w:customStyle="1" w:styleId="UnresolvedMention4">
    <w:name w:val="Unresolved Mention4"/>
    <w:basedOn w:val="DefaultParagraphFont"/>
    <w:uiPriority w:val="99"/>
    <w:semiHidden/>
    <w:unhideWhenUsed/>
    <w:rsid w:val="009915B6"/>
    <w:rPr>
      <w:color w:val="605E5C"/>
      <w:shd w:val="clear" w:color="auto" w:fill="E1DFDD"/>
    </w:rPr>
  </w:style>
  <w:style w:type="character" w:customStyle="1" w:styleId="UnresolvedMention5">
    <w:name w:val="Unresolved Mention5"/>
    <w:basedOn w:val="DefaultParagraphFont"/>
    <w:uiPriority w:val="99"/>
    <w:semiHidden/>
    <w:unhideWhenUsed/>
    <w:rsid w:val="009263EF"/>
    <w:rPr>
      <w:color w:val="605E5C"/>
      <w:shd w:val="clear" w:color="auto" w:fill="E1DFDD"/>
    </w:rPr>
  </w:style>
  <w:style w:type="paragraph" w:styleId="Revision">
    <w:name w:val="Revision"/>
    <w:hidden/>
    <w:uiPriority w:val="99"/>
    <w:semiHidden/>
    <w:rsid w:val="00E7703B"/>
    <w:rPr>
      <w:kern w:val="0"/>
      <w14:ligatures w14:val="none"/>
    </w:rPr>
  </w:style>
  <w:style w:type="character" w:styleId="UnresolvedMention">
    <w:name w:val="Unresolved Mention"/>
    <w:basedOn w:val="DefaultParagraphFont"/>
    <w:uiPriority w:val="99"/>
    <w:semiHidden/>
    <w:unhideWhenUsed/>
    <w:rsid w:val="00FE1DFA"/>
    <w:rPr>
      <w:color w:val="605E5C"/>
      <w:shd w:val="clear" w:color="auto" w:fill="E1DFDD"/>
    </w:rPr>
  </w:style>
  <w:style w:type="character" w:customStyle="1" w:styleId="normaltextrun">
    <w:name w:val="normaltextrun"/>
    <w:basedOn w:val="DefaultParagraphFont"/>
    <w:rsid w:val="007C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692193985">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806896566">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 w:id="20856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uIZQ1Ged74" TargetMode="External"/><Relationship Id="rId18" Type="http://schemas.openxmlformats.org/officeDocument/2006/relationships/hyperlink" Target="https://www.youtube.com/watch?v=iVnnEGC--vQ&amp;t=71s" TargetMode="External"/><Relationship Id="rId26" Type="http://schemas.openxmlformats.org/officeDocument/2006/relationships/hyperlink" Target="https://marketplace.chemsec.org/Alternatives/" TargetMode="External"/><Relationship Id="rId3" Type="http://schemas.openxmlformats.org/officeDocument/2006/relationships/styles" Target="styles.xml"/><Relationship Id="rId21" Type="http://schemas.openxmlformats.org/officeDocument/2006/relationships/hyperlink" Target="https://www.energystar.gov/buildings/tools-and-resources"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youtube.com/watch?v=HcqcepxcZ3c" TargetMode="External"/><Relationship Id="rId17" Type="http://schemas.openxmlformats.org/officeDocument/2006/relationships/hyperlink" Target="https://www.youtube.com/watch?v=iVnnEGC--vQ&amp;t=71s" TargetMode="External"/><Relationship Id="rId25" Type="http://schemas.openxmlformats.org/officeDocument/2006/relationships/hyperlink" Target="https://chem.echa.europa.e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iVnnEGC--vQ&amp;t=71s" TargetMode="External"/><Relationship Id="rId20" Type="http://schemas.openxmlformats.org/officeDocument/2006/relationships/hyperlink" Target="https://www.youtube.com/watch?v=iVnnEGC--vQ&amp;t=71s" TargetMode="External"/><Relationship Id="rId29" Type="http://schemas.openxmlformats.org/officeDocument/2006/relationships/hyperlink" Target="https://echa.europa.eu/online-training-on-analysis-of-alternat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0JVWfFuzrg" TargetMode="External"/><Relationship Id="rId24" Type="http://schemas.openxmlformats.org/officeDocument/2006/relationships/hyperlink" Target="https://www.energystar.gov/buildings/save-energy-commercial-buildings/ways-save/energy-saving-competitions/activity-kit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jRTQvvbThwE" TargetMode="External"/><Relationship Id="rId23" Type="http://schemas.openxmlformats.org/officeDocument/2006/relationships/hyperlink" Target="https://www.energystar.gov/buildings/save-energy-commercial-buildings/ways-save/energy-efficient-products" TargetMode="External"/><Relationship Id="rId28" Type="http://schemas.openxmlformats.org/officeDocument/2006/relationships/hyperlink" Target="https://www.roadmaptozero.com/" TargetMode="External"/><Relationship Id="rId10" Type="http://schemas.openxmlformats.org/officeDocument/2006/relationships/hyperlink" Target="https://www.youtube.com/watch?v=5rnpbcnz4og" TargetMode="External"/><Relationship Id="rId19" Type="http://schemas.openxmlformats.org/officeDocument/2006/relationships/hyperlink" Target="https://www.youtube.com/watch?v=iVnnEGC--vQ&amp;t=71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ssjriO8RNo" TargetMode="External"/><Relationship Id="rId14" Type="http://schemas.openxmlformats.org/officeDocument/2006/relationships/hyperlink" Target="https://www.youtube.com/watch?v=7Aglqq3viAE" TargetMode="External"/><Relationship Id="rId22" Type="http://schemas.openxmlformats.org/officeDocument/2006/relationships/hyperlink" Target="https://www.energystar.gov/industrial_plants/industrial-energy-management-information-center" TargetMode="External"/><Relationship Id="rId27" Type="http://schemas.openxmlformats.org/officeDocument/2006/relationships/hyperlink" Target="https://www.greenscreenchemicals.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sepa.gov.rs/registri-u-oblasti-upravljanja-otpad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Select an item.</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Select an item.</w:t>
          </w:r>
        </w:p>
      </w:docPartBody>
    </w:docPart>
    <w:docPart>
      <w:docPartPr>
        <w:name w:val="60C298BBCAE24472B8AB634272E8F87C"/>
        <w:category>
          <w:name w:val="Opšte"/>
          <w:gallery w:val="placeholder"/>
        </w:category>
        <w:types>
          <w:type w:val="bbPlcHdr"/>
        </w:types>
        <w:behaviors>
          <w:behavior w:val="content"/>
        </w:behaviors>
        <w:guid w:val="{7DA77B9A-C277-4B7F-BDFC-6A468FA3E5CE}"/>
      </w:docPartPr>
      <w:docPartBody>
        <w:p w:rsidR="00102423" w:rsidRDefault="00342368" w:rsidP="00342368">
          <w:pPr>
            <w:pStyle w:val="60C298BBCAE24472B8AB634272E8F87C"/>
          </w:pPr>
          <w:r w:rsidRPr="003516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04281"/>
    <w:rsid w:val="00011797"/>
    <w:rsid w:val="0001412D"/>
    <w:rsid w:val="0001692E"/>
    <w:rsid w:val="000179EC"/>
    <w:rsid w:val="00025CA8"/>
    <w:rsid w:val="00034997"/>
    <w:rsid w:val="00035A92"/>
    <w:rsid w:val="0004241E"/>
    <w:rsid w:val="00046A35"/>
    <w:rsid w:val="00047625"/>
    <w:rsid w:val="000701E8"/>
    <w:rsid w:val="00090C24"/>
    <w:rsid w:val="000A3D24"/>
    <w:rsid w:val="000B18BC"/>
    <w:rsid w:val="000C09F0"/>
    <w:rsid w:val="000C1C37"/>
    <w:rsid w:val="000C6560"/>
    <w:rsid w:val="000C78BA"/>
    <w:rsid w:val="000E2F62"/>
    <w:rsid w:val="000E3010"/>
    <w:rsid w:val="000E56F8"/>
    <w:rsid w:val="000F3271"/>
    <w:rsid w:val="000F3981"/>
    <w:rsid w:val="000F4BF7"/>
    <w:rsid w:val="00102423"/>
    <w:rsid w:val="00106E81"/>
    <w:rsid w:val="00113C37"/>
    <w:rsid w:val="001301F7"/>
    <w:rsid w:val="00135035"/>
    <w:rsid w:val="0015172F"/>
    <w:rsid w:val="0015316E"/>
    <w:rsid w:val="00155D94"/>
    <w:rsid w:val="0016319D"/>
    <w:rsid w:val="001727FC"/>
    <w:rsid w:val="00174E83"/>
    <w:rsid w:val="001837B4"/>
    <w:rsid w:val="00192A25"/>
    <w:rsid w:val="001A5373"/>
    <w:rsid w:val="001A6BDF"/>
    <w:rsid w:val="001C092F"/>
    <w:rsid w:val="001D0CB7"/>
    <w:rsid w:val="001F6FC1"/>
    <w:rsid w:val="00200518"/>
    <w:rsid w:val="00203000"/>
    <w:rsid w:val="00203FD0"/>
    <w:rsid w:val="002102BD"/>
    <w:rsid w:val="00211A5C"/>
    <w:rsid w:val="002127DB"/>
    <w:rsid w:val="0021624E"/>
    <w:rsid w:val="002276A5"/>
    <w:rsid w:val="0024524B"/>
    <w:rsid w:val="00263705"/>
    <w:rsid w:val="002736D2"/>
    <w:rsid w:val="00284328"/>
    <w:rsid w:val="0028737D"/>
    <w:rsid w:val="002928C9"/>
    <w:rsid w:val="00292FB8"/>
    <w:rsid w:val="002966CD"/>
    <w:rsid w:val="002A3832"/>
    <w:rsid w:val="002B07F4"/>
    <w:rsid w:val="002B1A8C"/>
    <w:rsid w:val="002C7A6D"/>
    <w:rsid w:val="002C7D94"/>
    <w:rsid w:val="002D22CC"/>
    <w:rsid w:val="002E7ED8"/>
    <w:rsid w:val="002F08A2"/>
    <w:rsid w:val="003009B0"/>
    <w:rsid w:val="0031169B"/>
    <w:rsid w:val="00313F66"/>
    <w:rsid w:val="003150F5"/>
    <w:rsid w:val="00317A4A"/>
    <w:rsid w:val="00331617"/>
    <w:rsid w:val="00342368"/>
    <w:rsid w:val="00366712"/>
    <w:rsid w:val="00366ECA"/>
    <w:rsid w:val="00367ABA"/>
    <w:rsid w:val="00384B07"/>
    <w:rsid w:val="00392DC5"/>
    <w:rsid w:val="00395CBB"/>
    <w:rsid w:val="003965CD"/>
    <w:rsid w:val="003A39FA"/>
    <w:rsid w:val="003B258F"/>
    <w:rsid w:val="003F246B"/>
    <w:rsid w:val="00413575"/>
    <w:rsid w:val="00414975"/>
    <w:rsid w:val="00414A43"/>
    <w:rsid w:val="00414D9A"/>
    <w:rsid w:val="00426C21"/>
    <w:rsid w:val="00430432"/>
    <w:rsid w:val="00432C85"/>
    <w:rsid w:val="00446BC8"/>
    <w:rsid w:val="004646F1"/>
    <w:rsid w:val="00470BD5"/>
    <w:rsid w:val="004710AA"/>
    <w:rsid w:val="00485BFC"/>
    <w:rsid w:val="00490393"/>
    <w:rsid w:val="00491C5F"/>
    <w:rsid w:val="004A309B"/>
    <w:rsid w:val="004A3FA8"/>
    <w:rsid w:val="004A5202"/>
    <w:rsid w:val="004A7FDE"/>
    <w:rsid w:val="004B396C"/>
    <w:rsid w:val="004B3FAA"/>
    <w:rsid w:val="004B5A62"/>
    <w:rsid w:val="004C2646"/>
    <w:rsid w:val="004C48EF"/>
    <w:rsid w:val="004C7A14"/>
    <w:rsid w:val="004D0D81"/>
    <w:rsid w:val="004D2CEA"/>
    <w:rsid w:val="004D3F7E"/>
    <w:rsid w:val="004E50A8"/>
    <w:rsid w:val="004F73CD"/>
    <w:rsid w:val="00507FF1"/>
    <w:rsid w:val="0051066E"/>
    <w:rsid w:val="00514F73"/>
    <w:rsid w:val="005214AE"/>
    <w:rsid w:val="00522679"/>
    <w:rsid w:val="00522E84"/>
    <w:rsid w:val="00527CC0"/>
    <w:rsid w:val="0053222B"/>
    <w:rsid w:val="00552048"/>
    <w:rsid w:val="00554042"/>
    <w:rsid w:val="0056659E"/>
    <w:rsid w:val="0057065E"/>
    <w:rsid w:val="00574175"/>
    <w:rsid w:val="00575142"/>
    <w:rsid w:val="00575DC8"/>
    <w:rsid w:val="00583096"/>
    <w:rsid w:val="00591668"/>
    <w:rsid w:val="005925E9"/>
    <w:rsid w:val="005A011C"/>
    <w:rsid w:val="005A1F97"/>
    <w:rsid w:val="005B0E73"/>
    <w:rsid w:val="005B3B30"/>
    <w:rsid w:val="005B70C9"/>
    <w:rsid w:val="005C109E"/>
    <w:rsid w:val="005D3309"/>
    <w:rsid w:val="005E3E14"/>
    <w:rsid w:val="005E5780"/>
    <w:rsid w:val="005E77B8"/>
    <w:rsid w:val="005F199E"/>
    <w:rsid w:val="006021EB"/>
    <w:rsid w:val="0061142A"/>
    <w:rsid w:val="00612CD7"/>
    <w:rsid w:val="00613E56"/>
    <w:rsid w:val="00624F93"/>
    <w:rsid w:val="00642E76"/>
    <w:rsid w:val="00642EAB"/>
    <w:rsid w:val="0064563D"/>
    <w:rsid w:val="006469B8"/>
    <w:rsid w:val="0065786F"/>
    <w:rsid w:val="0066589E"/>
    <w:rsid w:val="00673B68"/>
    <w:rsid w:val="00677A63"/>
    <w:rsid w:val="006A219B"/>
    <w:rsid w:val="006C1084"/>
    <w:rsid w:val="006C595D"/>
    <w:rsid w:val="006C5C82"/>
    <w:rsid w:val="006D7509"/>
    <w:rsid w:val="006F38A2"/>
    <w:rsid w:val="006F55D8"/>
    <w:rsid w:val="00707E40"/>
    <w:rsid w:val="00742C26"/>
    <w:rsid w:val="007478CA"/>
    <w:rsid w:val="00750154"/>
    <w:rsid w:val="0075490E"/>
    <w:rsid w:val="00754C91"/>
    <w:rsid w:val="00761F8F"/>
    <w:rsid w:val="00763387"/>
    <w:rsid w:val="007715B1"/>
    <w:rsid w:val="00772B49"/>
    <w:rsid w:val="00782A89"/>
    <w:rsid w:val="007B5A0C"/>
    <w:rsid w:val="007C623E"/>
    <w:rsid w:val="007C7322"/>
    <w:rsid w:val="007D46FA"/>
    <w:rsid w:val="007D6770"/>
    <w:rsid w:val="008033E2"/>
    <w:rsid w:val="008037A8"/>
    <w:rsid w:val="00806CAF"/>
    <w:rsid w:val="00810D8A"/>
    <w:rsid w:val="00813E49"/>
    <w:rsid w:val="0082558C"/>
    <w:rsid w:val="00826717"/>
    <w:rsid w:val="008320F5"/>
    <w:rsid w:val="00836683"/>
    <w:rsid w:val="008401B7"/>
    <w:rsid w:val="008409B6"/>
    <w:rsid w:val="00844DE2"/>
    <w:rsid w:val="00845B4A"/>
    <w:rsid w:val="00854325"/>
    <w:rsid w:val="00863F3B"/>
    <w:rsid w:val="008653F1"/>
    <w:rsid w:val="0087716D"/>
    <w:rsid w:val="008B2FDC"/>
    <w:rsid w:val="008B3D03"/>
    <w:rsid w:val="008C01BF"/>
    <w:rsid w:val="008D1E79"/>
    <w:rsid w:val="008E0842"/>
    <w:rsid w:val="008E2F59"/>
    <w:rsid w:val="008F41B8"/>
    <w:rsid w:val="009001BE"/>
    <w:rsid w:val="00903663"/>
    <w:rsid w:val="009232B4"/>
    <w:rsid w:val="009414D8"/>
    <w:rsid w:val="0094178C"/>
    <w:rsid w:val="00961ECC"/>
    <w:rsid w:val="00964DA3"/>
    <w:rsid w:val="00973D59"/>
    <w:rsid w:val="009749CB"/>
    <w:rsid w:val="00981AF6"/>
    <w:rsid w:val="00990F7B"/>
    <w:rsid w:val="009A1488"/>
    <w:rsid w:val="009B05A8"/>
    <w:rsid w:val="009B18C5"/>
    <w:rsid w:val="009C40E1"/>
    <w:rsid w:val="009F56D5"/>
    <w:rsid w:val="00A03BB3"/>
    <w:rsid w:val="00A1728F"/>
    <w:rsid w:val="00A276D4"/>
    <w:rsid w:val="00A36BE4"/>
    <w:rsid w:val="00A46A1C"/>
    <w:rsid w:val="00A50A52"/>
    <w:rsid w:val="00A61C77"/>
    <w:rsid w:val="00A62265"/>
    <w:rsid w:val="00A62DCC"/>
    <w:rsid w:val="00A64278"/>
    <w:rsid w:val="00A90834"/>
    <w:rsid w:val="00A94DAF"/>
    <w:rsid w:val="00A9515B"/>
    <w:rsid w:val="00A9624A"/>
    <w:rsid w:val="00AB750A"/>
    <w:rsid w:val="00AC6CC7"/>
    <w:rsid w:val="00AD064C"/>
    <w:rsid w:val="00AD3CD7"/>
    <w:rsid w:val="00AE0123"/>
    <w:rsid w:val="00AF264B"/>
    <w:rsid w:val="00B2030A"/>
    <w:rsid w:val="00B2035F"/>
    <w:rsid w:val="00B3145E"/>
    <w:rsid w:val="00B3251E"/>
    <w:rsid w:val="00B5293E"/>
    <w:rsid w:val="00B600EE"/>
    <w:rsid w:val="00B63711"/>
    <w:rsid w:val="00B63A83"/>
    <w:rsid w:val="00B65C0F"/>
    <w:rsid w:val="00B712D7"/>
    <w:rsid w:val="00B74B9B"/>
    <w:rsid w:val="00B80A37"/>
    <w:rsid w:val="00BA27A5"/>
    <w:rsid w:val="00BA7E57"/>
    <w:rsid w:val="00BB0229"/>
    <w:rsid w:val="00BC00F4"/>
    <w:rsid w:val="00BD7501"/>
    <w:rsid w:val="00BE2BAC"/>
    <w:rsid w:val="00C13CD3"/>
    <w:rsid w:val="00C22269"/>
    <w:rsid w:val="00C31CC7"/>
    <w:rsid w:val="00C51307"/>
    <w:rsid w:val="00C52D5A"/>
    <w:rsid w:val="00C62C17"/>
    <w:rsid w:val="00C85E6D"/>
    <w:rsid w:val="00C91706"/>
    <w:rsid w:val="00C958A4"/>
    <w:rsid w:val="00C95E1D"/>
    <w:rsid w:val="00CA0884"/>
    <w:rsid w:val="00CA3CC2"/>
    <w:rsid w:val="00CA3D76"/>
    <w:rsid w:val="00CA5942"/>
    <w:rsid w:val="00CA6E26"/>
    <w:rsid w:val="00CB181E"/>
    <w:rsid w:val="00CB4908"/>
    <w:rsid w:val="00CD126D"/>
    <w:rsid w:val="00CD588D"/>
    <w:rsid w:val="00CE4625"/>
    <w:rsid w:val="00CE52D0"/>
    <w:rsid w:val="00CE6CAF"/>
    <w:rsid w:val="00CF1274"/>
    <w:rsid w:val="00CF6055"/>
    <w:rsid w:val="00D004D9"/>
    <w:rsid w:val="00D03EC7"/>
    <w:rsid w:val="00D04E3F"/>
    <w:rsid w:val="00D1673E"/>
    <w:rsid w:val="00D21D64"/>
    <w:rsid w:val="00D46288"/>
    <w:rsid w:val="00D56360"/>
    <w:rsid w:val="00D63221"/>
    <w:rsid w:val="00D65955"/>
    <w:rsid w:val="00D8406E"/>
    <w:rsid w:val="00D91C9C"/>
    <w:rsid w:val="00D92587"/>
    <w:rsid w:val="00D95468"/>
    <w:rsid w:val="00DA5B9E"/>
    <w:rsid w:val="00DA6CCB"/>
    <w:rsid w:val="00DB417D"/>
    <w:rsid w:val="00DB63D1"/>
    <w:rsid w:val="00DB7C2A"/>
    <w:rsid w:val="00DF209D"/>
    <w:rsid w:val="00DF59DA"/>
    <w:rsid w:val="00E018BD"/>
    <w:rsid w:val="00E166A9"/>
    <w:rsid w:val="00E22053"/>
    <w:rsid w:val="00E25EA1"/>
    <w:rsid w:val="00E277B0"/>
    <w:rsid w:val="00E30EF2"/>
    <w:rsid w:val="00E432E8"/>
    <w:rsid w:val="00E53975"/>
    <w:rsid w:val="00E55DB9"/>
    <w:rsid w:val="00E812A8"/>
    <w:rsid w:val="00EA36FC"/>
    <w:rsid w:val="00EC20CF"/>
    <w:rsid w:val="00EC45F3"/>
    <w:rsid w:val="00EC5018"/>
    <w:rsid w:val="00EC708D"/>
    <w:rsid w:val="00ED15D9"/>
    <w:rsid w:val="00EE6574"/>
    <w:rsid w:val="00EE77AA"/>
    <w:rsid w:val="00EF33D9"/>
    <w:rsid w:val="00F0243D"/>
    <w:rsid w:val="00F12018"/>
    <w:rsid w:val="00F12CFB"/>
    <w:rsid w:val="00F133E5"/>
    <w:rsid w:val="00F34980"/>
    <w:rsid w:val="00F34C07"/>
    <w:rsid w:val="00F41756"/>
    <w:rsid w:val="00F46F63"/>
    <w:rsid w:val="00F645CB"/>
    <w:rsid w:val="00F66B43"/>
    <w:rsid w:val="00F84A7A"/>
    <w:rsid w:val="00F93E18"/>
    <w:rsid w:val="00F9735B"/>
    <w:rsid w:val="00FA45A0"/>
    <w:rsid w:val="00FC444A"/>
    <w:rsid w:val="00FD352D"/>
    <w:rsid w:val="00FD5554"/>
    <w:rsid w:val="00FD7214"/>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368"/>
    <w:rPr>
      <w:color w:val="666666"/>
    </w:rPr>
  </w:style>
  <w:style w:type="paragraph" w:customStyle="1" w:styleId="5704E70F0C4C48DB98188B67CC3D93CF">
    <w:name w:val="5704E70F0C4C48DB98188B67CC3D93CF"/>
    <w:rsid w:val="000A3D24"/>
  </w:style>
  <w:style w:type="paragraph" w:customStyle="1" w:styleId="D1CCC6F015A148D78406C136BF2A263F">
    <w:name w:val="D1CCC6F015A148D78406C136BF2A263F"/>
    <w:rsid w:val="000C6560"/>
  </w:style>
  <w:style w:type="paragraph" w:customStyle="1" w:styleId="60C298BBCAE24472B8AB634272E8F87C">
    <w:name w:val="60C298BBCAE24472B8AB634272E8F87C"/>
    <w:rsid w:val="00342368"/>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A5416-88D4-4C79-B47D-18293BAA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5382</Words>
  <Characters>30678</Characters>
  <Application>Microsoft Office Word</Application>
  <DocSecurity>0</DocSecurity>
  <Lines>255</Lines>
  <Paragraphs>71</Paragraphs>
  <ScaleCrop>false</ScaleCrop>
  <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82</cp:revision>
  <cp:lastPrinted>2025-01-02T09:22:00Z</cp:lastPrinted>
  <dcterms:created xsi:type="dcterms:W3CDTF">2025-07-21T23:31:00Z</dcterms:created>
  <dcterms:modified xsi:type="dcterms:W3CDTF">2025-07-23T11:50:00Z</dcterms:modified>
</cp:coreProperties>
</file>